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963B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>PERSBERICHT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D5A266F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5681315C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C827A1C">
        <w:rPr>
          <w:rStyle w:val="normaltextrun"/>
          <w:rFonts w:ascii="Verdana" w:eastAsiaTheme="majorEastAsia" w:hAnsi="Verdana" w:cs="Segoe UI"/>
          <w:sz w:val="28"/>
          <w:szCs w:val="28"/>
        </w:rPr>
        <w:t>KWF neemt na ruim 70 jaar afscheid van de collectebus</w:t>
      </w:r>
      <w:r w:rsidRPr="2C827A1C">
        <w:rPr>
          <w:rStyle w:val="eop"/>
          <w:rFonts w:ascii="Verdana" w:hAnsi="Verdana" w:cs="Segoe UI"/>
          <w:sz w:val="28"/>
          <w:szCs w:val="28"/>
        </w:rPr>
        <w:t> </w:t>
      </w:r>
    </w:p>
    <w:p w14:paraId="354F89BD" w14:textId="49F8C1C8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0"/>
          <w:szCs w:val="20"/>
        </w:rPr>
        <w:t xml:space="preserve">Collectanten </w:t>
      </w:r>
      <w:r w:rsidR="00F577D2">
        <w:rPr>
          <w:rStyle w:val="normaltextrun"/>
          <w:rFonts w:ascii="Verdana" w:eastAsiaTheme="majorEastAsia" w:hAnsi="Verdana" w:cs="Segoe UI"/>
          <w:sz w:val="20"/>
          <w:szCs w:val="20"/>
        </w:rPr>
        <w:t xml:space="preserve">in </w:t>
      </w:r>
      <w:r w:rsidR="00840901">
        <w:rPr>
          <w:rStyle w:val="normaltextrun"/>
          <w:rFonts w:ascii="Verdana" w:eastAsiaTheme="majorEastAsia" w:hAnsi="Verdana" w:cs="Segoe UI"/>
          <w:sz w:val="20"/>
          <w:szCs w:val="20"/>
        </w:rPr>
        <w:t>[</w:t>
      </w:r>
      <w:r w:rsidR="00F577D2">
        <w:rPr>
          <w:rStyle w:val="normaltextrun"/>
          <w:rFonts w:ascii="Verdana" w:eastAsiaTheme="majorEastAsia" w:hAnsi="Verdana" w:cs="Segoe UI"/>
          <w:sz w:val="20"/>
          <w:szCs w:val="20"/>
        </w:rPr>
        <w:t>plaats]</w:t>
      </w:r>
      <w:r w:rsidR="00840901">
        <w:rPr>
          <w:rStyle w:val="normaltextrun"/>
          <w:rFonts w:ascii="Verdana" w:eastAsiaTheme="majorEastAsia" w:hAnsi="Verdana" w:cs="Segoe UI"/>
          <w:sz w:val="20"/>
          <w:szCs w:val="20"/>
        </w:rPr>
        <w:t xml:space="preserve"> in september</w:t>
      </w:r>
      <w:r>
        <w:rPr>
          <w:rStyle w:val="normaltextrun"/>
          <w:rFonts w:ascii="Verdana" w:eastAsiaTheme="majorEastAsia" w:hAnsi="Verdana" w:cs="Segoe UI"/>
          <w:sz w:val="20"/>
          <w:szCs w:val="20"/>
        </w:rPr>
        <w:t xml:space="preserve"> langs de deuren met QR-code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763E00A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D96CB4E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D0249D9" w14:textId="7F9CBC6C" w:rsidR="0023761F" w:rsidRDefault="00043ADC" w:rsidP="002376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eastAsiaTheme="majorEastAsia" w:hAnsi="Verdana" w:cs="Segoe UI"/>
          <w:sz w:val="20"/>
          <w:szCs w:val="20"/>
        </w:rPr>
      </w:pPr>
      <w:r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>[PLAATS]</w:t>
      </w:r>
      <w:r w:rsidR="0023761F" w:rsidRPr="2C827A1C"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 xml:space="preserve">, </w:t>
      </w:r>
      <w:r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>[datum]</w:t>
      </w:r>
      <w:r w:rsidR="0023761F" w:rsidRPr="2C827A1C"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 xml:space="preserve"> - KWF kiest als eerste goed doel in Nederland voor een volledig digitale huis-aan-huis collecte</w:t>
      </w:r>
      <w:r w:rsidR="0023761F" w:rsidRPr="005A13FF"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>. Daarmee wordt na 70 jaar de collectebus vervangen door een collectebord met iDEAL QR-code.</w:t>
      </w:r>
      <w:r w:rsidR="00840901"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 xml:space="preserve"> Ook in [plaats</w:t>
      </w:r>
      <w:r w:rsidR="0003031C"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 xml:space="preserve">] </w:t>
      </w:r>
      <w:r w:rsidR="00445362"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 xml:space="preserve">gaan de vrijwilligers </w:t>
      </w:r>
      <w:r w:rsidR="0023222C"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>in de eerste week van september</w:t>
      </w:r>
      <w:r w:rsidR="001E4A33"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 xml:space="preserve"> </w:t>
      </w:r>
      <w:r w:rsidR="00672EF7"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>op pad met de nieuwe collecteborden.</w:t>
      </w:r>
    </w:p>
    <w:p w14:paraId="5BD7F3DB" w14:textId="77777777" w:rsidR="0023761F" w:rsidRPr="005A13FF" w:rsidRDefault="0023761F" w:rsidP="0023761F">
      <w:pPr>
        <w:pStyle w:val="paragraph"/>
        <w:spacing w:before="0" w:beforeAutospacing="0" w:after="0" w:afterAutospacing="0"/>
        <w:rPr>
          <w:rStyle w:val="normaltextrun"/>
          <w:rFonts w:ascii="Verdana" w:eastAsiaTheme="majorEastAsia" w:hAnsi="Verdana" w:cs="Segoe UI"/>
          <w:sz w:val="20"/>
          <w:szCs w:val="20"/>
        </w:rPr>
      </w:pPr>
    </w:p>
    <w:p w14:paraId="06B2F34D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>Klaar voor de toekomst</w:t>
      </w:r>
    </w:p>
    <w:p w14:paraId="3D45123B" w14:textId="6DEC7B05" w:rsidR="00015586" w:rsidRDefault="002B2CA9" w:rsidP="002376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eastAsiaTheme="majorEastAsia" w:hAnsi="Verdana" w:cs="Segoe UI"/>
          <w:sz w:val="20"/>
          <w:szCs w:val="20"/>
        </w:rPr>
      </w:pPr>
      <w:r w:rsidRPr="002B2CA9">
        <w:rPr>
          <w:rStyle w:val="normaltextrun"/>
          <w:rFonts w:ascii="Verdana" w:eastAsiaTheme="majorEastAsia" w:hAnsi="Verdana" w:cs="Segoe UI"/>
          <w:sz w:val="20"/>
          <w:szCs w:val="20"/>
        </w:rPr>
        <w:t>[naam], vrijwilliger van het KWF-collecteteam in [</w:t>
      </w:r>
      <w:r>
        <w:rPr>
          <w:rStyle w:val="normaltextrun"/>
          <w:rFonts w:ascii="Verdana" w:eastAsiaTheme="majorEastAsia" w:hAnsi="Verdana" w:cs="Segoe UI"/>
          <w:sz w:val="20"/>
          <w:szCs w:val="20"/>
        </w:rPr>
        <w:t>plaats</w:t>
      </w:r>
      <w:r w:rsidRPr="002B2CA9">
        <w:rPr>
          <w:rStyle w:val="normaltextrun"/>
          <w:rFonts w:ascii="Verdana" w:eastAsiaTheme="majorEastAsia" w:hAnsi="Verdana" w:cs="Segoe UI"/>
          <w:sz w:val="20"/>
          <w:szCs w:val="20"/>
        </w:rPr>
        <w:t xml:space="preserve">], legt uit: “Steeds minder mensen hebben contant geld in huis. Met de QR-code kunnen ze toch gemakkelijk doneren.” </w:t>
      </w:r>
      <w:r w:rsidR="0023761F">
        <w:rPr>
          <w:rStyle w:val="normaltextrun"/>
          <w:rFonts w:ascii="Verdana" w:eastAsiaTheme="majorEastAsia" w:hAnsi="Verdana" w:cs="Segoe UI"/>
          <w:sz w:val="20"/>
          <w:szCs w:val="20"/>
        </w:rPr>
        <w:t xml:space="preserve">Ook wordt het storten van contant geld bij de banken duurder en op steeds minder plekken mogelijk. </w:t>
      </w:r>
      <w:r w:rsidR="00AA3498" w:rsidRPr="00AA3498">
        <w:rPr>
          <w:rStyle w:val="normaltextrun"/>
          <w:rFonts w:ascii="Verdana" w:eastAsiaTheme="majorEastAsia" w:hAnsi="Verdana" w:cs="Segoe UI"/>
          <w:sz w:val="20"/>
          <w:szCs w:val="20"/>
        </w:rPr>
        <w:t xml:space="preserve">“Met deze innovatie maken we de collecte klaar voor de toekomst”, zegt </w:t>
      </w:r>
      <w:r w:rsidR="00AA3498">
        <w:rPr>
          <w:rStyle w:val="normaltextrun"/>
          <w:rFonts w:ascii="Verdana" w:eastAsiaTheme="majorEastAsia" w:hAnsi="Verdana" w:cs="Segoe UI"/>
          <w:sz w:val="20"/>
          <w:szCs w:val="20"/>
        </w:rPr>
        <w:t>[naam].</w:t>
      </w:r>
    </w:p>
    <w:p w14:paraId="38B123A6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EB16A06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>QR-code in opmars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73D5665" w14:textId="2FC1BF3F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0"/>
          <w:szCs w:val="20"/>
        </w:rPr>
        <w:t xml:space="preserve">De coronapandemie heeft het digitaal betaalverkeer een enorme boost gegeven, blijkt uit onderzoek van </w:t>
      </w:r>
      <w:r>
        <w:rPr>
          <w:rStyle w:val="spellingerror"/>
          <w:rFonts w:ascii="Verdana" w:hAnsi="Verdana" w:cs="Segoe UI"/>
          <w:sz w:val="20"/>
          <w:szCs w:val="20"/>
        </w:rPr>
        <w:t>Currence</w:t>
      </w:r>
      <w:r>
        <w:rPr>
          <w:rStyle w:val="normaltextrun"/>
          <w:rFonts w:ascii="Verdana" w:eastAsiaTheme="majorEastAsia" w:hAnsi="Verdana" w:cs="Segoe UI"/>
          <w:sz w:val="20"/>
          <w:szCs w:val="20"/>
        </w:rPr>
        <w:t xml:space="preserve">, eigenaar van </w:t>
      </w:r>
      <w:r>
        <w:rPr>
          <w:rStyle w:val="spellingerror"/>
          <w:rFonts w:ascii="Verdana" w:hAnsi="Verdana" w:cs="Segoe UI"/>
          <w:sz w:val="20"/>
          <w:szCs w:val="20"/>
        </w:rPr>
        <w:t>iDEAL</w:t>
      </w:r>
      <w:r>
        <w:rPr>
          <w:rStyle w:val="normaltextrun"/>
          <w:rFonts w:ascii="Verdana" w:eastAsiaTheme="majorEastAsia" w:hAnsi="Verdana" w:cs="Segoe UI"/>
          <w:sz w:val="20"/>
          <w:szCs w:val="20"/>
        </w:rPr>
        <w:t xml:space="preserve">. Na een explosieve stijging in 2020 bleef het scannen en betalen met </w:t>
      </w:r>
      <w:r>
        <w:rPr>
          <w:rStyle w:val="spellingerror"/>
          <w:rFonts w:ascii="Verdana" w:hAnsi="Verdana" w:cs="Segoe UI"/>
          <w:sz w:val="20"/>
          <w:szCs w:val="20"/>
        </w:rPr>
        <w:t>iDEAL</w:t>
      </w:r>
      <w:r>
        <w:rPr>
          <w:rStyle w:val="normaltextrun"/>
          <w:rFonts w:ascii="Verdana" w:eastAsiaTheme="majorEastAsia" w:hAnsi="Verdana" w:cs="Segoe UI"/>
          <w:sz w:val="20"/>
          <w:szCs w:val="20"/>
        </w:rPr>
        <w:t xml:space="preserve"> QR-codes in 2021 in opmars, met een toename van ruim 50% ten opzichte van 2020. </w:t>
      </w:r>
      <w:r w:rsidR="00015586">
        <w:rPr>
          <w:rStyle w:val="normaltextrun"/>
          <w:rFonts w:ascii="Verdana" w:eastAsiaTheme="majorEastAsia" w:hAnsi="Verdana" w:cs="Segoe UI"/>
          <w:sz w:val="20"/>
          <w:szCs w:val="20"/>
        </w:rPr>
        <w:t>[naam]</w:t>
      </w:r>
      <w:r>
        <w:rPr>
          <w:rStyle w:val="normaltextrun"/>
          <w:rFonts w:ascii="Verdana" w:eastAsiaTheme="majorEastAsia" w:hAnsi="Verdana" w:cs="Segoe UI"/>
          <w:sz w:val="20"/>
          <w:szCs w:val="20"/>
        </w:rPr>
        <w:t xml:space="preserve">: “Door over te gaan naar volledig digitaal sluiten we aan bij de trends in betalen.” </w:t>
      </w:r>
    </w:p>
    <w:p w14:paraId="07286864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4397602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>Voordelen voor de collectant én de gever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B70EE9D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0"/>
          <w:szCs w:val="20"/>
        </w:rPr>
        <w:t>Net als een donatie in de collectebus is doneren via QR eenmalig, veilig en anoniem. Er worden geen gegevens bewaard. Collectanten hoeven niet meer met geld over straat; elke QR-gift staat meteen op de rekening van KWF. Met een persoonlijke QR-code kunnen collectanten op elk moment online zien hoeveel zij al hebben opgehaald.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67EC63D" w14:textId="77777777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887FDC2" w14:textId="6F3D90CF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 xml:space="preserve">Sinds </w:t>
      </w:r>
      <w:r w:rsidR="00C21121">
        <w:rPr>
          <w:rStyle w:val="normaltextrun"/>
          <w:rFonts w:ascii="Verdana" w:eastAsiaTheme="majorEastAsia" w:hAnsi="Verdana" w:cs="Segoe UI"/>
          <w:b/>
          <w:bCs/>
          <w:sz w:val="20"/>
          <w:szCs w:val="20"/>
        </w:rPr>
        <w:t>[jaartal] in [plaats]</w:t>
      </w:r>
    </w:p>
    <w:p w14:paraId="64EE078B" w14:textId="75EBA604" w:rsidR="00F940BD" w:rsidRDefault="0023761F" w:rsidP="002376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eastAsiaTheme="majorEastAsia" w:hAnsi="Verdana" w:cs="Segoe UI"/>
          <w:sz w:val="20"/>
          <w:szCs w:val="20"/>
        </w:rPr>
      </w:pPr>
      <w:r>
        <w:rPr>
          <w:rStyle w:val="normaltextrun"/>
          <w:rFonts w:ascii="Verdana" w:eastAsiaTheme="majorEastAsia" w:hAnsi="Verdana" w:cs="Segoe UI"/>
          <w:sz w:val="20"/>
          <w:szCs w:val="20"/>
        </w:rPr>
        <w:t xml:space="preserve">Al in 1950, het eerste jaar na de oprichting, startte KWF met de huis-aan-huis collecte. In 700 gemeenten werd toen bijna een half miljoen gulden opgehaald. Vanaf het prille begin gebeurde dat met een collectebus. </w:t>
      </w:r>
    </w:p>
    <w:p w14:paraId="2B325327" w14:textId="77777777" w:rsidR="00F940BD" w:rsidRDefault="00F940BD" w:rsidP="002376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eastAsiaTheme="majorEastAsia" w:hAnsi="Verdana" w:cs="Segoe UI"/>
          <w:sz w:val="20"/>
          <w:szCs w:val="20"/>
        </w:rPr>
      </w:pPr>
    </w:p>
    <w:p w14:paraId="3686ADF8" w14:textId="11F8FF6F" w:rsidR="00F940BD" w:rsidRDefault="00F940BD" w:rsidP="002376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eastAsiaTheme="majorEastAsia" w:hAnsi="Verdana" w:cs="Segoe UI"/>
          <w:sz w:val="20"/>
          <w:szCs w:val="20"/>
        </w:rPr>
      </w:pPr>
      <w:r>
        <w:rPr>
          <w:rStyle w:val="normaltextrun"/>
          <w:rFonts w:ascii="Verdana" w:eastAsiaTheme="majorEastAsia" w:hAnsi="Verdana" w:cs="Segoe UI"/>
          <w:sz w:val="20"/>
          <w:szCs w:val="20"/>
        </w:rPr>
        <w:t>In [plaats] wordt sinds [jaartal] voor KWF gecollecteerd. Vandaag de dag zijn er [aantal] vrijwilligers actief</w:t>
      </w:r>
      <w:r w:rsidR="007E5299">
        <w:rPr>
          <w:rStyle w:val="normaltextrun"/>
          <w:rFonts w:ascii="Verdana" w:eastAsiaTheme="majorEastAsia" w:hAnsi="Verdana" w:cs="Segoe UI"/>
          <w:sz w:val="20"/>
          <w:szCs w:val="20"/>
        </w:rPr>
        <w:t>, weet [naam]</w:t>
      </w:r>
      <w:r>
        <w:rPr>
          <w:rStyle w:val="normaltextrun"/>
          <w:rFonts w:ascii="Verdana" w:eastAsiaTheme="majorEastAsia" w:hAnsi="Verdana" w:cs="Segoe UI"/>
          <w:sz w:val="20"/>
          <w:szCs w:val="20"/>
        </w:rPr>
        <w:t xml:space="preserve">. “Jaarlijks halen we </w:t>
      </w:r>
      <w:r w:rsidR="00777C3E">
        <w:rPr>
          <w:rStyle w:val="normaltextrun"/>
          <w:rFonts w:ascii="Verdana" w:eastAsiaTheme="majorEastAsia" w:hAnsi="Verdana" w:cs="Segoe UI"/>
          <w:sz w:val="20"/>
          <w:szCs w:val="20"/>
        </w:rPr>
        <w:t xml:space="preserve">[gemiddelde opbrengst] op. </w:t>
      </w:r>
      <w:r w:rsidR="007E5299">
        <w:rPr>
          <w:rStyle w:val="normaltextrun"/>
          <w:rFonts w:ascii="Verdana" w:eastAsiaTheme="majorEastAsia" w:hAnsi="Verdana" w:cs="Segoe UI"/>
          <w:sz w:val="20"/>
          <w:szCs w:val="20"/>
        </w:rPr>
        <w:t>Hartverwarmend dat zoveel [inwoners] een verschil willen maken voor mensen met kanker</w:t>
      </w:r>
      <w:r w:rsidR="00F2622D">
        <w:rPr>
          <w:rStyle w:val="normaltextrun"/>
          <w:rFonts w:ascii="Verdana" w:eastAsiaTheme="majorEastAsia" w:hAnsi="Verdana" w:cs="Segoe UI"/>
          <w:sz w:val="20"/>
          <w:szCs w:val="20"/>
        </w:rPr>
        <w:t xml:space="preserve">. </w:t>
      </w:r>
      <w:r w:rsidR="00C21121">
        <w:rPr>
          <w:rStyle w:val="normaltextrun"/>
          <w:rFonts w:ascii="Verdana" w:eastAsiaTheme="majorEastAsia" w:hAnsi="Verdana" w:cs="Segoe UI"/>
          <w:sz w:val="20"/>
          <w:szCs w:val="20"/>
        </w:rPr>
        <w:t>Dat blijft belangrijk. En e</w:t>
      </w:r>
      <w:r w:rsidR="00F2622D">
        <w:rPr>
          <w:rStyle w:val="normaltextrun"/>
          <w:rFonts w:ascii="Verdana" w:eastAsiaTheme="majorEastAsia" w:hAnsi="Verdana" w:cs="Segoe UI"/>
          <w:sz w:val="20"/>
          <w:szCs w:val="20"/>
        </w:rPr>
        <w:t xml:space="preserve">lke euro </w:t>
      </w:r>
      <w:r w:rsidR="00E67437">
        <w:rPr>
          <w:rStyle w:val="normaltextrun"/>
          <w:rFonts w:ascii="Verdana" w:eastAsiaTheme="majorEastAsia" w:hAnsi="Verdana" w:cs="Segoe UI"/>
          <w:sz w:val="20"/>
          <w:szCs w:val="20"/>
        </w:rPr>
        <w:t>komt goed terecht</w:t>
      </w:r>
      <w:r w:rsidR="00F2622D">
        <w:rPr>
          <w:rStyle w:val="normaltextrun"/>
          <w:rFonts w:ascii="Verdana" w:eastAsiaTheme="majorEastAsia" w:hAnsi="Verdana" w:cs="Segoe UI"/>
          <w:sz w:val="20"/>
          <w:szCs w:val="20"/>
        </w:rPr>
        <w:t xml:space="preserve">.” </w:t>
      </w:r>
    </w:p>
    <w:p w14:paraId="5CF8E0F6" w14:textId="1CCED09A" w:rsidR="0023761F" w:rsidRDefault="0023761F" w:rsidP="002376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572672" w14:textId="77777777" w:rsidR="00C21121" w:rsidRPr="00C21121" w:rsidRDefault="00C21121" w:rsidP="00C21121">
      <w:pPr>
        <w:rPr>
          <w:rFonts w:ascii="Verdana" w:hAnsi="Verdana"/>
          <w:b/>
          <w:bCs/>
          <w:sz w:val="20"/>
          <w:szCs w:val="22"/>
          <w:lang w:val="nl-NL"/>
        </w:rPr>
      </w:pPr>
      <w:r w:rsidRPr="00C21121">
        <w:rPr>
          <w:rFonts w:ascii="Verdana" w:hAnsi="Verdana"/>
          <w:b/>
          <w:bCs/>
          <w:sz w:val="20"/>
          <w:szCs w:val="22"/>
          <w:lang w:val="nl-NL"/>
        </w:rPr>
        <w:t>Collectanten gezocht</w:t>
      </w:r>
    </w:p>
    <w:p w14:paraId="52DB17CE" w14:textId="081A06A6" w:rsidR="0023761F" w:rsidRPr="009A29C5" w:rsidRDefault="00C21121" w:rsidP="00C21121">
      <w:pPr>
        <w:rPr>
          <w:rFonts w:ascii="Verdana" w:hAnsi="Verdana"/>
          <w:sz w:val="20"/>
          <w:szCs w:val="22"/>
          <w:lang w:val="nl-NL"/>
        </w:rPr>
      </w:pPr>
      <w:r w:rsidRPr="00C21121">
        <w:rPr>
          <w:rFonts w:ascii="Verdana" w:hAnsi="Verdana"/>
          <w:sz w:val="20"/>
          <w:szCs w:val="22"/>
          <w:lang w:val="nl-NL"/>
        </w:rPr>
        <w:t>Wil je ook helpen om zoveel mogelijk geld op te halen? Het collecteteam in [</w:t>
      </w:r>
      <w:r w:rsidR="00043ADC">
        <w:rPr>
          <w:rFonts w:ascii="Verdana" w:hAnsi="Verdana"/>
          <w:sz w:val="20"/>
          <w:szCs w:val="22"/>
          <w:lang w:val="nl-NL"/>
        </w:rPr>
        <w:t>plaats</w:t>
      </w:r>
      <w:r w:rsidRPr="00C21121">
        <w:rPr>
          <w:rFonts w:ascii="Verdana" w:hAnsi="Verdana"/>
          <w:sz w:val="20"/>
          <w:szCs w:val="22"/>
          <w:lang w:val="nl-NL"/>
        </w:rPr>
        <w:t>] is nog op zoek naar collectanten die met het collectebord met QR-code langs de deuren willen. Meld je aan via kwf.nl/</w:t>
      </w:r>
      <w:r w:rsidR="00B7442B">
        <w:rPr>
          <w:rFonts w:ascii="Verdana" w:hAnsi="Verdana"/>
          <w:sz w:val="20"/>
          <w:szCs w:val="22"/>
          <w:lang w:val="nl-NL"/>
        </w:rPr>
        <w:t>collecteermee</w:t>
      </w:r>
    </w:p>
    <w:p w14:paraId="68A9D946" w14:textId="7411D132" w:rsidR="00E526D2" w:rsidRDefault="00E526D2">
      <w:pPr>
        <w:rPr>
          <w:rFonts w:ascii="Verdana" w:hAnsi="Verdana"/>
          <w:sz w:val="20"/>
          <w:szCs w:val="22"/>
          <w:lang w:val="nl-NL"/>
        </w:rPr>
      </w:pPr>
    </w:p>
    <w:p w14:paraId="6A934F1E" w14:textId="304F17BA" w:rsidR="00827B34" w:rsidRDefault="00827B34">
      <w:pPr>
        <w:rPr>
          <w:rFonts w:ascii="Verdana" w:hAnsi="Verdana"/>
          <w:sz w:val="20"/>
          <w:szCs w:val="22"/>
          <w:lang w:val="nl-NL"/>
        </w:rPr>
      </w:pPr>
    </w:p>
    <w:p w14:paraId="7E947BC5" w14:textId="77777777" w:rsidR="00827B34" w:rsidRPr="00AC7A93" w:rsidRDefault="00827B34" w:rsidP="00827B34">
      <w:pPr>
        <w:pStyle w:val="Geenafstand"/>
        <w:rPr>
          <w:rFonts w:ascii="Segoe UI" w:hAnsi="Segoe UI"/>
          <w:sz w:val="18"/>
          <w:szCs w:val="18"/>
          <w:lang w:val="nl-NL"/>
        </w:rPr>
      </w:pPr>
      <w:r w:rsidRPr="00AC7A93">
        <w:rPr>
          <w:rStyle w:val="normaltextrun"/>
          <w:rFonts w:ascii="Verdana" w:hAnsi="Verdana" w:cs="Segoe UI"/>
          <w:szCs w:val="22"/>
          <w:lang w:val="nl-NL"/>
        </w:rPr>
        <w:t>###</w:t>
      </w:r>
      <w:r w:rsidRPr="00AC7A93">
        <w:rPr>
          <w:rStyle w:val="eop"/>
          <w:rFonts w:ascii="Verdana" w:hAnsi="Verdana" w:cs="Segoe UI"/>
          <w:szCs w:val="22"/>
          <w:lang w:val="nl-NL"/>
        </w:rPr>
        <w:t> </w:t>
      </w:r>
    </w:p>
    <w:p w14:paraId="215D3EBD" w14:textId="77777777" w:rsidR="00827B34" w:rsidRPr="00AC7A93" w:rsidRDefault="00827B34" w:rsidP="00827B34">
      <w:pPr>
        <w:pStyle w:val="Geenafstand"/>
        <w:rPr>
          <w:rFonts w:ascii="Segoe UI" w:hAnsi="Segoe UI"/>
          <w:sz w:val="18"/>
          <w:szCs w:val="18"/>
          <w:lang w:val="nl-NL"/>
        </w:rPr>
      </w:pPr>
      <w:r w:rsidRPr="00AC7A93">
        <w:rPr>
          <w:rStyle w:val="normaltextrun"/>
          <w:rFonts w:ascii="Verdana" w:hAnsi="Verdana" w:cs="Segoe UI"/>
          <w:szCs w:val="22"/>
          <w:lang w:val="nl-NL"/>
        </w:rPr>
        <w:t> </w:t>
      </w:r>
      <w:r w:rsidRPr="00AC7A93">
        <w:rPr>
          <w:rStyle w:val="eop"/>
          <w:rFonts w:ascii="Verdana" w:hAnsi="Verdana" w:cs="Segoe UI"/>
          <w:szCs w:val="22"/>
          <w:lang w:val="nl-NL"/>
        </w:rPr>
        <w:t> </w:t>
      </w:r>
    </w:p>
    <w:p w14:paraId="654E0EA3" w14:textId="5F23635B" w:rsidR="00827B34" w:rsidRPr="00827B34" w:rsidRDefault="00827B34" w:rsidP="00827B34">
      <w:pPr>
        <w:pStyle w:val="Geenafstand"/>
        <w:rPr>
          <w:rFonts w:ascii="Segoe UI" w:hAnsi="Segoe UI"/>
          <w:sz w:val="20"/>
          <w:szCs w:val="20"/>
          <w:lang w:val="nl-NL"/>
        </w:rPr>
      </w:pPr>
      <w:r w:rsidRPr="00870D15">
        <w:rPr>
          <w:rStyle w:val="normaltextrun"/>
          <w:rFonts w:ascii="Verdana" w:hAnsi="Verdana" w:cs="Segoe UI"/>
          <w:sz w:val="20"/>
          <w:szCs w:val="20"/>
          <w:u w:val="single"/>
          <w:lang w:val="nl-NL"/>
        </w:rPr>
        <w:t>Noot voor de redactie</w:t>
      </w:r>
      <w:r w:rsidRPr="00870D15">
        <w:rPr>
          <w:rStyle w:val="bcx0"/>
          <w:rFonts w:ascii="Verdana" w:hAnsi="Verdana" w:cs="Segoe UI"/>
          <w:sz w:val="20"/>
          <w:szCs w:val="20"/>
          <w:lang w:val="nl-NL"/>
        </w:rPr>
        <w:t> </w:t>
      </w:r>
      <w:r w:rsidRPr="00870D15">
        <w:rPr>
          <w:sz w:val="20"/>
          <w:szCs w:val="20"/>
          <w:lang w:val="nl-NL"/>
        </w:rPr>
        <w:br/>
      </w:r>
      <w:r w:rsidRPr="00870D15">
        <w:rPr>
          <w:rStyle w:val="normaltextrun"/>
          <w:rFonts w:ascii="Verdana" w:hAnsi="Verdana" w:cs="Segoe UI"/>
          <w:sz w:val="20"/>
          <w:szCs w:val="20"/>
          <w:lang w:val="nl-NL"/>
        </w:rPr>
        <w:t>Voor meer informatie over de KWF-collecteweek in [plaats], neem contact op met [naam], [telefoonnummer] / [e-mail].</w:t>
      </w:r>
      <w:r w:rsidRPr="00870D15">
        <w:rPr>
          <w:rStyle w:val="eop"/>
          <w:rFonts w:ascii="Verdana" w:hAnsi="Verdana" w:cs="Segoe UI"/>
          <w:sz w:val="20"/>
          <w:szCs w:val="20"/>
          <w:lang w:val="nl-NL"/>
        </w:rPr>
        <w:t> </w:t>
      </w:r>
    </w:p>
    <w:sectPr w:rsidR="00827B34" w:rsidRPr="00827B34" w:rsidSect="0096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86"/>
    <w:rsid w:val="00005150"/>
    <w:rsid w:val="00006886"/>
    <w:rsid w:val="00015586"/>
    <w:rsid w:val="0003031C"/>
    <w:rsid w:val="00043ADC"/>
    <w:rsid w:val="000605E4"/>
    <w:rsid w:val="001555F5"/>
    <w:rsid w:val="00163940"/>
    <w:rsid w:val="001A0AAC"/>
    <w:rsid w:val="001D4DC8"/>
    <w:rsid w:val="001E4A33"/>
    <w:rsid w:val="0023222C"/>
    <w:rsid w:val="0023761F"/>
    <w:rsid w:val="002B2CA9"/>
    <w:rsid w:val="002B5AB4"/>
    <w:rsid w:val="00333839"/>
    <w:rsid w:val="00445362"/>
    <w:rsid w:val="004D68F8"/>
    <w:rsid w:val="00672EF7"/>
    <w:rsid w:val="00777C3E"/>
    <w:rsid w:val="007E5299"/>
    <w:rsid w:val="00827B34"/>
    <w:rsid w:val="00840901"/>
    <w:rsid w:val="00845D17"/>
    <w:rsid w:val="008D0EDD"/>
    <w:rsid w:val="00964A06"/>
    <w:rsid w:val="00AA3498"/>
    <w:rsid w:val="00B115FE"/>
    <w:rsid w:val="00B7442B"/>
    <w:rsid w:val="00C13629"/>
    <w:rsid w:val="00C21121"/>
    <w:rsid w:val="00CD4075"/>
    <w:rsid w:val="00E453A0"/>
    <w:rsid w:val="00E526D2"/>
    <w:rsid w:val="00E67437"/>
    <w:rsid w:val="00F2622D"/>
    <w:rsid w:val="00F34EE9"/>
    <w:rsid w:val="00F577D2"/>
    <w:rsid w:val="00F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912F"/>
  <w15:chartTrackingRefBased/>
  <w15:docId w15:val="{755B987C-082E-49CD-8133-EF618E73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3761F"/>
    <w:pPr>
      <w:spacing w:after="0" w:line="240" w:lineRule="auto"/>
    </w:pPr>
    <w:rPr>
      <w:rFonts w:cs="Times New Roman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6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Kop2">
    <w:name w:val="heading 2"/>
    <w:basedOn w:val="Standaard"/>
    <w:link w:val="Kop2Char"/>
    <w:autoRedefine/>
    <w:uiPriority w:val="9"/>
    <w:qFormat/>
    <w:rsid w:val="001555F5"/>
    <w:pPr>
      <w:spacing w:before="100" w:beforeAutospacing="1" w:after="100" w:afterAutospacing="1"/>
      <w:outlineLvl w:val="1"/>
    </w:pPr>
    <w:rPr>
      <w:rFonts w:asciiTheme="majorHAnsi" w:hAnsiTheme="majorHAnsi"/>
      <w:bCs/>
      <w:color w:val="4472C4" w:themeColor="accent1"/>
      <w:sz w:val="28"/>
      <w:szCs w:val="36"/>
    </w:rPr>
  </w:style>
  <w:style w:type="paragraph" w:styleId="Kop3">
    <w:name w:val="heading 3"/>
    <w:basedOn w:val="Standaard"/>
    <w:link w:val="Kop3Char"/>
    <w:autoRedefine/>
    <w:uiPriority w:val="9"/>
    <w:qFormat/>
    <w:rsid w:val="00163940"/>
    <w:pPr>
      <w:spacing w:before="100" w:beforeAutospacing="1" w:after="100" w:afterAutospacing="1"/>
      <w:outlineLvl w:val="2"/>
    </w:pPr>
    <w:rPr>
      <w:rFonts w:asciiTheme="majorHAnsi" w:hAnsiTheme="majorHAnsi"/>
      <w:bCs/>
      <w:color w:val="4472C4" w:themeColor="accent1"/>
      <w:sz w:val="27"/>
      <w:szCs w:val="27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16394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555F5"/>
    <w:rPr>
      <w:rFonts w:asciiTheme="majorHAnsi" w:eastAsiaTheme="minorEastAsia" w:hAnsiTheme="majorHAnsi"/>
      <w:bCs/>
      <w:color w:val="4472C4" w:themeColor="accent1"/>
      <w:sz w:val="28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163940"/>
    <w:rPr>
      <w:rFonts w:asciiTheme="majorHAnsi" w:eastAsiaTheme="minorEastAsia" w:hAnsiTheme="majorHAnsi" w:cs="Times New Roman"/>
      <w:bCs/>
      <w:color w:val="4472C4" w:themeColor="accent1"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3940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163940"/>
    <w:rPr>
      <w:rFonts w:asciiTheme="majorHAnsi" w:eastAsiaTheme="majorEastAsia" w:hAnsiTheme="majorHAnsi" w:cstheme="majorBidi"/>
      <w:color w:val="4472C4" w:themeColor="accent1"/>
      <w:sz w:val="32"/>
      <w:szCs w:val="32"/>
      <w:lang w:eastAsia="nl-NL"/>
    </w:rPr>
  </w:style>
  <w:style w:type="paragraph" w:customStyle="1" w:styleId="paragraph">
    <w:name w:val="paragraph"/>
    <w:basedOn w:val="Standaard"/>
    <w:rsid w:val="0023761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nl-NL" w:eastAsia="nl-NL"/>
    </w:rPr>
  </w:style>
  <w:style w:type="character" w:customStyle="1" w:styleId="normaltextrun">
    <w:name w:val="normaltextrun"/>
    <w:basedOn w:val="Standaardalinea-lettertype"/>
    <w:rsid w:val="0023761F"/>
  </w:style>
  <w:style w:type="character" w:customStyle="1" w:styleId="eop">
    <w:name w:val="eop"/>
    <w:basedOn w:val="Standaardalinea-lettertype"/>
    <w:rsid w:val="0023761F"/>
  </w:style>
  <w:style w:type="character" w:customStyle="1" w:styleId="spellingerror">
    <w:name w:val="spellingerror"/>
    <w:basedOn w:val="Standaardalinea-lettertype"/>
    <w:rsid w:val="0023761F"/>
  </w:style>
  <w:style w:type="character" w:customStyle="1" w:styleId="bcx0">
    <w:name w:val="bcx0"/>
    <w:basedOn w:val="Standaardalinea-lettertype"/>
    <w:rsid w:val="00827B34"/>
  </w:style>
  <w:style w:type="paragraph" w:styleId="Geenafstand">
    <w:name w:val="No Spacing"/>
    <w:uiPriority w:val="1"/>
    <w:qFormat/>
    <w:rsid w:val="00827B34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94c2e5-9391-4e7e-b02f-01ce3db46221">
      <UserInfo>
        <DisplayName>Linda Sumner</DisplayName>
        <AccountId>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D2DDECD33B242B9357ABA216DAB36" ma:contentTypeVersion="13" ma:contentTypeDescription="Een nieuw document maken." ma:contentTypeScope="" ma:versionID="4fdc78d71150f14cec84be314006802b">
  <xsd:schema xmlns:xsd="http://www.w3.org/2001/XMLSchema" xmlns:xs="http://www.w3.org/2001/XMLSchema" xmlns:p="http://schemas.microsoft.com/office/2006/metadata/properties" xmlns:ns2="ce3ba154-adeb-4ecd-bae0-6a25cabe2634" xmlns:ns3="cf94c2e5-9391-4e7e-b02f-01ce3db46221" targetNamespace="http://schemas.microsoft.com/office/2006/metadata/properties" ma:root="true" ma:fieldsID="ee666bd19e125f3c473d50c00ded922d" ns2:_="" ns3:_="">
    <xsd:import namespace="ce3ba154-adeb-4ecd-bae0-6a25cabe2634"/>
    <xsd:import namespace="cf94c2e5-9391-4e7e-b02f-01ce3db46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ba154-adeb-4ecd-bae0-6a25cabe2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4c2e5-9391-4e7e-b02f-01ce3db46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F9D27-5851-4FC3-B879-88DAA5137140}">
  <ds:schemaRefs>
    <ds:schemaRef ds:uri="http://schemas.microsoft.com/office/2006/metadata/properties"/>
    <ds:schemaRef ds:uri="http://schemas.microsoft.com/office/infopath/2007/PartnerControls"/>
    <ds:schemaRef ds:uri="cf94c2e5-9391-4e7e-b02f-01ce3db46221"/>
  </ds:schemaRefs>
</ds:datastoreItem>
</file>

<file path=customXml/itemProps2.xml><?xml version="1.0" encoding="utf-8"?>
<ds:datastoreItem xmlns:ds="http://schemas.openxmlformats.org/officeDocument/2006/customXml" ds:itemID="{2C85B6D1-4EF9-45B0-91C5-DF1CC4B5D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812A9-1390-48AB-929C-1AC4B982E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ba154-adeb-4ecd-bae0-6a25cabe2634"/>
    <ds:schemaRef ds:uri="cf94c2e5-9391-4e7e-b02f-01ce3db46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van den Boog</dc:creator>
  <cp:keywords/>
  <dc:description/>
  <cp:lastModifiedBy>Gemma van den Boog</cp:lastModifiedBy>
  <cp:revision>30</cp:revision>
  <dcterms:created xsi:type="dcterms:W3CDTF">2022-03-14T15:33:00Z</dcterms:created>
  <dcterms:modified xsi:type="dcterms:W3CDTF">2022-03-16T08:50:00Z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0x010100EE6D2DDECD33B242B9357ABA216DAB36</vt:lpwstr>
  </property>
</Properties>
</file>