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FBD" w:rsidP="4F001D1E" w:rsidRDefault="00715FBD" w14:paraId="66E6DB78" w14:textId="0BF7A1C8">
      <w:pPr>
        <w:rPr>
          <w:rFonts w:ascii="Calibri" w:hAnsi="Calibri" w:eastAsia="Calibri" w:cs="Calibri"/>
          <w:color w:val="000000" w:themeColor="text1"/>
          <w:sz w:val="28"/>
          <w:szCs w:val="28"/>
        </w:rPr>
      </w:pPr>
    </w:p>
    <w:p w:rsidR="00715FBD" w:rsidP="4F001D1E" w:rsidRDefault="4F001D1E" w14:paraId="21A3D860" w14:textId="460D27F3">
      <w:pPr>
        <w:rPr>
          <w:rFonts w:ascii="Calibri" w:hAnsi="Calibri" w:eastAsia="Calibri" w:cs="Calibri"/>
          <w:color w:val="000000" w:themeColor="text1"/>
          <w:sz w:val="28"/>
          <w:szCs w:val="28"/>
        </w:rPr>
      </w:pPr>
      <w:r w:rsidRPr="3FF60B2E" w:rsidR="4F001D1E">
        <w:rPr>
          <w:rFonts w:ascii="Calibri" w:hAnsi="Calibri" w:eastAsia="Calibri" w:cs="Calibri"/>
          <w:color w:val="000000" w:themeColor="text1" w:themeTint="FF" w:themeShade="FF"/>
          <w:sz w:val="28"/>
          <w:szCs w:val="28"/>
        </w:rPr>
        <w:t>In [plaatsnaam] collecte</w:t>
      </w:r>
      <w:r w:rsidRPr="3FF60B2E" w:rsidR="4F001D1E">
        <w:rPr>
          <w:rFonts w:ascii="Calibri" w:hAnsi="Calibri" w:eastAsia="Calibri" w:cs="Calibri"/>
          <w:color w:val="000000" w:themeColor="text1" w:themeTint="FF" w:themeShade="FF"/>
          <w:sz w:val="28"/>
          <w:szCs w:val="28"/>
        </w:rPr>
        <w:t>er je met de nieuwe KWF-app</w:t>
      </w:r>
    </w:p>
    <w:p w:rsidR="00715FBD" w:rsidP="4F001D1E" w:rsidRDefault="4F001D1E" w14:paraId="51F64639" w14:textId="76CE5145">
      <w:pPr>
        <w:rPr>
          <w:rFonts w:ascii="Calibri" w:hAnsi="Calibri" w:eastAsia="Calibri" w:cs="Calibri"/>
          <w:color w:val="000000" w:themeColor="text1"/>
        </w:rPr>
      </w:pPr>
      <w:r w:rsidRPr="55B21010" w:rsidR="4F001D1E">
        <w:rPr>
          <w:rFonts w:ascii="Calibri" w:hAnsi="Calibri" w:eastAsia="Calibri" w:cs="Calibri"/>
          <w:b w:val="1"/>
          <w:bCs w:val="1"/>
          <w:color w:val="000000" w:themeColor="text1" w:themeTint="FF" w:themeShade="FF"/>
        </w:rPr>
        <w:t>Help ook mee tijdens</w:t>
      </w:r>
      <w:r w:rsidRPr="55B21010" w:rsidR="00911446">
        <w:rPr>
          <w:rFonts w:ascii="Calibri" w:hAnsi="Calibri" w:eastAsia="Calibri" w:cs="Calibri"/>
          <w:b w:val="1"/>
          <w:bCs w:val="1"/>
          <w:color w:val="000000" w:themeColor="text1" w:themeTint="FF" w:themeShade="FF"/>
        </w:rPr>
        <w:t xml:space="preserve"> 73</w:t>
      </w:r>
      <w:r w:rsidRPr="55B21010" w:rsidR="00911446">
        <w:rPr>
          <w:rFonts w:ascii="Calibri" w:hAnsi="Calibri" w:eastAsia="Calibri" w:cs="Calibri"/>
          <w:b w:val="1"/>
          <w:bCs w:val="1"/>
          <w:color w:val="000000" w:themeColor="text1" w:themeTint="FF" w:themeShade="FF"/>
          <w:vertAlign w:val="superscript"/>
        </w:rPr>
        <w:t>e</w:t>
      </w:r>
      <w:r w:rsidRPr="55B21010" w:rsidR="00911446">
        <w:rPr>
          <w:rFonts w:ascii="Calibri" w:hAnsi="Calibri" w:eastAsia="Calibri" w:cs="Calibri"/>
          <w:b w:val="1"/>
          <w:bCs w:val="1"/>
          <w:color w:val="000000" w:themeColor="text1" w:themeTint="FF" w:themeShade="FF"/>
        </w:rPr>
        <w:t xml:space="preserve"> </w:t>
      </w:r>
      <w:r w:rsidRPr="55B21010" w:rsidR="0020362B">
        <w:rPr>
          <w:rFonts w:ascii="Calibri" w:hAnsi="Calibri" w:eastAsia="Calibri" w:cs="Calibri"/>
          <w:b w:val="1"/>
          <w:bCs w:val="1"/>
          <w:color w:val="000000" w:themeColor="text1" w:themeTint="FF" w:themeShade="FF"/>
        </w:rPr>
        <w:t>KWF-</w:t>
      </w:r>
      <w:r w:rsidRPr="55B21010" w:rsidR="4F001D1E">
        <w:rPr>
          <w:rFonts w:ascii="Calibri" w:hAnsi="Calibri" w:eastAsia="Calibri" w:cs="Calibri"/>
          <w:b w:val="1"/>
          <w:bCs w:val="1"/>
          <w:color w:val="000000" w:themeColor="text1" w:themeTint="FF" w:themeShade="FF"/>
        </w:rPr>
        <w:t>collecteweek van 4 t/m 10 september</w:t>
      </w:r>
    </w:p>
    <w:p w:rsidR="55B21010" w:rsidP="55B21010" w:rsidRDefault="55B21010" w14:paraId="34528707" w14:textId="60FED67F">
      <w:pPr>
        <w:spacing w:after="160" w:line="259" w:lineRule="auto"/>
      </w:pPr>
      <w:r w:rsidRPr="55B21010" w:rsidR="55B210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Tijdens de KWF-collecteweek in de eerste week van september gaan tienduizenden mensen in heel Nederland langs de deuren om geld op te halen voor KWF. Dit jaar ruilen collectanten de collectebus in voor het collectebord. Op dit bord staat een QR-code: door de code te scannen kunnen mensen aan de deur snel en eenvoudig aan KWF doneren. Ook nieuw dit jaar: in een aantal steden kunnen collectanten zélf hun collecte organiseren. Met de KWF-app. Zo ook in [plaatsnaam]!  </w:t>
      </w:r>
      <w:r w:rsidRPr="55B21010" w:rsidR="55B21010">
        <w:rPr>
          <w:rFonts w:ascii="Calibri" w:hAnsi="Calibri" w:eastAsia="Calibri" w:cs="Calibri"/>
          <w:b w:val="0"/>
          <w:bCs w:val="0"/>
          <w:i w:val="0"/>
          <w:iCs w:val="0"/>
          <w:caps w:val="0"/>
          <w:smallCaps w:val="0"/>
          <w:noProof w:val="0"/>
          <w:color w:val="000000" w:themeColor="text1" w:themeTint="FF" w:themeShade="FF"/>
          <w:sz w:val="28"/>
          <w:szCs w:val="28"/>
          <w:lang w:val="nl-NL"/>
        </w:rPr>
        <w:t xml:space="preserve"> </w:t>
      </w:r>
      <w:r w:rsidRPr="55B21010" w:rsidR="55B21010">
        <w:rPr>
          <w:rFonts w:ascii="Calibri" w:hAnsi="Calibri" w:eastAsia="Calibri" w:cs="Calibri"/>
          <w:noProof w:val="0"/>
          <w:sz w:val="22"/>
          <w:szCs w:val="22"/>
          <w:lang w:val="nl-NL"/>
        </w:rPr>
        <w:t xml:space="preserve"> </w:t>
      </w:r>
    </w:p>
    <w:p w:rsidR="3FF60B2E" w:rsidP="55B21010" w:rsidRDefault="3FF60B2E" w14:paraId="58C45BA7" w14:textId="0289E996">
      <w:pPr>
        <w:pStyle w:val="Standaard"/>
        <w:rPr>
          <w:rFonts w:ascii="Calibri" w:hAnsi="Calibri" w:eastAsia="Calibri" w:cs="Calibri"/>
          <w:color w:val="000000" w:themeColor="text1" w:themeTint="FF" w:themeShade="FF"/>
        </w:rPr>
      </w:pPr>
      <w:r w:rsidRPr="480DFB00" w:rsidR="3FF60B2E">
        <w:rPr>
          <w:rFonts w:ascii="Calibri" w:hAnsi="Calibri" w:eastAsia="Calibri" w:cs="Calibri"/>
          <w:b w:val="1"/>
          <w:bCs w:val="1"/>
          <w:color w:val="233333"/>
        </w:rPr>
        <w:t>Dankzij app toch collecteren</w:t>
      </w:r>
      <w:r>
        <w:br/>
      </w:r>
      <w:r w:rsidRPr="480DFB00" w:rsidR="4F001D1E">
        <w:rPr>
          <w:rFonts w:ascii="Calibri" w:hAnsi="Calibri" w:eastAsia="Calibri" w:cs="Calibri"/>
          <w:color w:val="233333"/>
        </w:rPr>
        <w:t>O</w:t>
      </w:r>
      <w:r w:rsidRPr="480DFB00" w:rsidR="4F001D1E">
        <w:rPr>
          <w:rFonts w:ascii="Calibri" w:hAnsi="Calibri" w:eastAsia="Calibri" w:cs="Calibri"/>
          <w:color w:val="000000" w:themeColor="text1" w:themeTint="FF" w:themeShade="FF"/>
        </w:rPr>
        <w:t>p de meeste plaatsen wordt de collecte mogelijk gemaakt door een lokaal vrijwilligersteam. D</w:t>
      </w:r>
      <w:r w:rsidRPr="480DFB00" w:rsidR="4F001D1E">
        <w:rPr>
          <w:rFonts w:ascii="Calibri" w:hAnsi="Calibri" w:eastAsia="Calibri" w:cs="Calibri"/>
          <w:color w:val="000000" w:themeColor="text1" w:themeTint="FF" w:themeShade="FF"/>
        </w:rPr>
        <w:t xml:space="preserve">e </w:t>
      </w:r>
      <w:r w:rsidRPr="480DFB00" w:rsidR="4F001D1E">
        <w:rPr>
          <w:rFonts w:ascii="Calibri" w:hAnsi="Calibri" w:eastAsia="Calibri" w:cs="Calibri"/>
          <w:color w:val="000000" w:themeColor="text1" w:themeTint="FF" w:themeShade="FF"/>
        </w:rPr>
        <w:t>KWF-app</w:t>
      </w:r>
      <w:r w:rsidRPr="480DFB00" w:rsidR="4F001D1E">
        <w:rPr>
          <w:rFonts w:ascii="Calibri" w:hAnsi="Calibri" w:eastAsia="Calibri" w:cs="Calibri"/>
          <w:color w:val="000000" w:themeColor="text1" w:themeTint="FF" w:themeShade="FF"/>
        </w:rPr>
        <w:t xml:space="preserve"> is ontwikkeld voor die plaatsen waar geen vrijwilligersteam (meer) actief is. </w:t>
      </w:r>
      <w:r w:rsidRPr="480DFB00" w:rsidR="41CD1C22">
        <w:rPr>
          <w:rFonts w:ascii="Calibri" w:hAnsi="Calibri" w:eastAsia="Calibri" w:cs="Calibri"/>
          <w:color w:val="000000" w:themeColor="text1" w:themeTint="FF" w:themeShade="FF"/>
        </w:rPr>
        <w:t xml:space="preserve">Via de app kiezen collectanten zelf de straat waar ze willen collecteren, en kan het </w:t>
      </w:r>
      <w:r w:rsidRPr="480DFB00" w:rsidR="41CD1C22">
        <w:rPr>
          <w:rFonts w:ascii="Calibri" w:hAnsi="Calibri" w:eastAsia="Calibri" w:cs="Calibri"/>
          <w:color w:val="000000" w:themeColor="text1" w:themeTint="FF" w:themeShade="FF"/>
        </w:rPr>
        <w:t>collectebord worden besteld.</w:t>
      </w:r>
      <w:r w:rsidRPr="480DFB00" w:rsidR="4F001D1E">
        <w:rPr>
          <w:rFonts w:ascii="Calibri" w:hAnsi="Calibri" w:eastAsia="Calibri" w:cs="Calibri"/>
          <w:color w:val="373A3C"/>
        </w:rPr>
        <w:t xml:space="preserve"> </w:t>
      </w:r>
      <w:r w:rsidRPr="480DFB00" w:rsidR="4F001D1E">
        <w:rPr>
          <w:rFonts w:ascii="Calibri" w:hAnsi="Calibri" w:eastAsia="Calibri" w:cs="Calibri"/>
          <w:color w:val="000000" w:themeColor="text1" w:themeTint="FF" w:themeShade="FF"/>
        </w:rPr>
        <w:t xml:space="preserve">[Naam], voorzitter van het voormalig vrijwilligersteam in [plaats]: “Wij zijn er sinds [jaar] mee gestopt. We merkten dat het lastiger werd om vrijwilligers te vinden die wilden helpen met </w:t>
      </w:r>
      <w:proofErr w:type="gramStart"/>
      <w:r w:rsidRPr="480DFB00" w:rsidR="4F001D1E">
        <w:rPr>
          <w:rFonts w:ascii="Calibri" w:hAnsi="Calibri" w:eastAsia="Calibri" w:cs="Calibri"/>
          <w:color w:val="000000" w:themeColor="text1" w:themeTint="FF" w:themeShade="FF"/>
        </w:rPr>
        <w:t xml:space="preserve">het </w:t>
      </w:r>
      <w:r w:rsidRPr="480DFB00" w:rsidR="25890143">
        <w:rPr>
          <w:rFonts w:ascii="Calibri" w:hAnsi="Calibri" w:eastAsia="Calibri" w:cs="Calibri"/>
          <w:color w:val="000000" w:themeColor="text1" w:themeTint="FF" w:themeShade="FF"/>
        </w:rPr>
        <w:t xml:space="preserve"> </w:t>
      </w:r>
      <w:r w:rsidRPr="480DFB00" w:rsidR="25890143">
        <w:rPr>
          <w:rFonts w:ascii="Calibri" w:hAnsi="Calibri" w:eastAsia="Calibri" w:cs="Calibri"/>
          <w:color w:val="000000" w:themeColor="text1" w:themeTint="FF" w:themeShade="FF"/>
        </w:rPr>
        <w:t>indelen</w:t>
      </w:r>
      <w:proofErr w:type="gramEnd"/>
      <w:r w:rsidRPr="480DFB00" w:rsidR="25890143">
        <w:rPr>
          <w:rFonts w:ascii="Calibri" w:hAnsi="Calibri" w:eastAsia="Calibri" w:cs="Calibri"/>
          <w:color w:val="000000" w:themeColor="text1" w:themeTint="FF" w:themeShade="FF"/>
        </w:rPr>
        <w:t xml:space="preserve"> van de looproutes en het uitdelen van de collectematerialen</w:t>
      </w:r>
      <w:r w:rsidRPr="480DFB00" w:rsidR="4F001D1E">
        <w:rPr>
          <w:rFonts w:ascii="Calibri" w:hAnsi="Calibri" w:eastAsia="Calibri" w:cs="Calibri"/>
          <w:color w:val="000000" w:themeColor="text1" w:themeTint="FF" w:themeShade="FF"/>
        </w:rPr>
        <w:t xml:space="preserve">. We blijven KWF een warm hart toedragen, dus we zijn heel blij dat er dankzij de app toch gecollecteerd kan worden!” </w:t>
      </w:r>
    </w:p>
    <w:p w:rsidR="00715FBD" w:rsidP="2872CC1C" w:rsidRDefault="4F001D1E" w14:paraId="19DD832B" w14:textId="5297D6E4">
      <w:pPr>
        <w:spacing w:after="0" w:line="240" w:lineRule="auto"/>
        <w:rPr>
          <w:rFonts w:ascii="Calibri" w:hAnsi="Calibri" w:eastAsia="Calibri" w:cs="Calibri"/>
          <w:b w:val="1"/>
          <w:bCs w:val="1"/>
          <w:noProof w:val="0"/>
          <w:color w:val="373A3C"/>
          <w:lang w:val="nl-NL"/>
        </w:rPr>
      </w:pPr>
      <w:r w:rsidRPr="2872CC1C" w:rsidR="2872CC1C">
        <w:rPr>
          <w:rFonts w:ascii="Calibri" w:hAnsi="Calibri" w:eastAsia="Calibri" w:cs="Calibri"/>
          <w:b w:val="1"/>
          <w:bCs w:val="1"/>
          <w:noProof w:val="0"/>
          <w:color w:val="373A3C"/>
          <w:lang w:val="nl-NL"/>
        </w:rPr>
        <w:t>1 op de 3 krijgt kanker</w:t>
      </w:r>
    </w:p>
    <w:p w:rsidR="00715FBD" w:rsidP="2872CC1C" w:rsidRDefault="4F001D1E" w14:paraId="37861B3A" w14:textId="6F201A44">
      <w:pPr>
        <w:pStyle w:val="Standaard"/>
        <w:rPr>
          <w:rFonts w:ascii="Calibri" w:hAnsi="Calibri" w:eastAsia="Calibri" w:cs="Calibri"/>
          <w:noProof w:val="0"/>
          <w:color w:val="373A3C"/>
          <w:lang w:val="nl-NL"/>
        </w:rPr>
      </w:pPr>
      <w:r w:rsidRPr="2872CC1C" w:rsidR="2872CC1C">
        <w:rPr>
          <w:rFonts w:ascii="Calibri" w:hAnsi="Calibri" w:eastAsia="Calibri" w:cs="Calibri"/>
          <w:noProof w:val="0"/>
          <w:color w:val="373A3C"/>
          <w:lang w:val="nl-NL"/>
        </w:rPr>
        <w:t>No</w:t>
      </w:r>
      <w:r w:rsidRPr="2872CC1C" w:rsidR="2872CC1C">
        <w:rPr>
          <w:rFonts w:ascii="Calibri" w:hAnsi="Calibri" w:eastAsia="Calibri" w:cs="Calibri"/>
          <w:noProof w:val="0"/>
          <w:color w:val="000000" w:themeColor="text1" w:themeTint="FF" w:themeShade="FF"/>
          <w:lang w:val="nl-NL"/>
        </w:rPr>
        <w:t xml:space="preserve">g altijd krijgt 1 op de 3 Nederlanders kanker. </w:t>
      </w:r>
      <w:r w:rsidRPr="2872CC1C" w:rsidR="2872CC1C">
        <w:rPr>
          <w:rFonts w:ascii="Calibri" w:hAnsi="Calibri" w:eastAsia="Calibri" w:cs="Calibri"/>
          <w:noProof w:val="0"/>
          <w:color w:val="000000" w:themeColor="text1" w:themeTint="FF" w:themeShade="FF"/>
          <w:lang w:val="nl-NL"/>
        </w:rPr>
        <w:t xml:space="preserve">Geld ophalen blijft daarom onverminderd belangrijk. </w:t>
      </w:r>
      <w:r w:rsidRPr="2872CC1C" w:rsidR="2872CC1C">
        <w:rPr>
          <w:rFonts w:ascii="Calibri" w:hAnsi="Calibri" w:eastAsia="Calibri" w:cs="Calibri"/>
          <w:noProof w:val="0"/>
          <w:color w:val="000000" w:themeColor="text1" w:themeTint="FF" w:themeShade="FF"/>
          <w:lang w:val="nl-NL"/>
        </w:rPr>
        <w:t>Naast kankeronderzoek maakt KWF ook zorg en ondersteuning mogelijk voor iedereen die geraakt is door kanker. Zodat iedereen het leven zoveel mogelijk kan leven.</w:t>
      </w:r>
      <w:r w:rsidRPr="2872CC1C" w:rsidR="2872CC1C">
        <w:rPr>
          <w:rFonts w:ascii="Verdana" w:hAnsi="Verdana" w:eastAsia="Verdana" w:cs="Verdana"/>
          <w:noProof w:val="0"/>
          <w:sz w:val="20"/>
          <w:szCs w:val="20"/>
          <w:lang w:val="nl-NL"/>
        </w:rPr>
        <w:t xml:space="preserve"> </w:t>
      </w:r>
    </w:p>
    <w:p w:rsidR="00715FBD" w:rsidP="2872CC1C" w:rsidRDefault="4F001D1E" w14:paraId="415F05BD" w14:textId="1EC4AD7D">
      <w:pPr>
        <w:pStyle w:val="Standaard"/>
        <w:rPr>
          <w:rFonts w:ascii="Calibri" w:hAnsi="Calibri" w:eastAsia="Calibri" w:cs="Calibri"/>
          <w:color w:val="000000" w:themeColor="text1"/>
        </w:rPr>
      </w:pPr>
      <w:r w:rsidRPr="2872CC1C" w:rsidR="4F001D1E">
        <w:rPr>
          <w:rFonts w:ascii="Calibri" w:hAnsi="Calibri" w:eastAsia="Calibri" w:cs="Calibri"/>
          <w:b w:val="1"/>
          <w:bCs w:val="1"/>
          <w:color w:val="373A3C"/>
        </w:rPr>
        <w:t>Download de KWF app</w:t>
      </w:r>
      <w:r>
        <w:br/>
      </w:r>
      <w:r w:rsidRPr="2872CC1C" w:rsidR="4F001D1E">
        <w:rPr>
          <w:rFonts w:ascii="Calibri" w:hAnsi="Calibri" w:eastAsia="Calibri" w:cs="Calibri"/>
          <w:color w:val="000000" w:themeColor="text1" w:themeTint="FF" w:themeShade="FF"/>
        </w:rPr>
        <w:t>Van 4 t/m 10 september komt heel Nederland in actie. Tegen kanker, en voor het leven. Wil je ook in [plaatsnaam] helpen? Download dan de nieuwe KWF-app, kies je straatje en collecteer mee. De app is beschikbaar in alle bekende stores, en via kwf.nl/</w:t>
      </w:r>
      <w:proofErr w:type="spellStart"/>
      <w:r w:rsidRPr="2872CC1C" w:rsidR="4F001D1E">
        <w:rPr>
          <w:rFonts w:ascii="Calibri" w:hAnsi="Calibri" w:eastAsia="Calibri" w:cs="Calibri"/>
          <w:color w:val="000000" w:themeColor="text1" w:themeTint="FF" w:themeShade="FF"/>
        </w:rPr>
        <w:t>wordcollectant</w:t>
      </w:r>
      <w:proofErr w:type="spellEnd"/>
      <w:r w:rsidRPr="2872CC1C" w:rsidR="4F001D1E">
        <w:rPr>
          <w:rFonts w:ascii="Calibri" w:hAnsi="Calibri" w:eastAsia="Calibri" w:cs="Calibri"/>
          <w:color w:val="000000" w:themeColor="text1" w:themeTint="FF" w:themeShade="FF"/>
        </w:rPr>
        <w:t>.</w:t>
      </w:r>
    </w:p>
    <w:p w:rsidR="00715FBD" w:rsidP="4F001D1E" w:rsidRDefault="00715FBD" w14:paraId="7B5CAEB5" w14:textId="25B0C882"/>
    <w:sectPr w:rsidR="00715FBD">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0FF468"/>
    <w:rsid w:val="000D40CA"/>
    <w:rsid w:val="0011609D"/>
    <w:rsid w:val="0020362B"/>
    <w:rsid w:val="00306F75"/>
    <w:rsid w:val="005B539B"/>
    <w:rsid w:val="00715FBD"/>
    <w:rsid w:val="008E6D48"/>
    <w:rsid w:val="00911446"/>
    <w:rsid w:val="00BA2A36"/>
    <w:rsid w:val="00D84AAE"/>
    <w:rsid w:val="00E342DA"/>
    <w:rsid w:val="05391360"/>
    <w:rsid w:val="05E941EE"/>
    <w:rsid w:val="0920AF16"/>
    <w:rsid w:val="0ABC7F77"/>
    <w:rsid w:val="0CD09C90"/>
    <w:rsid w:val="10551634"/>
    <w:rsid w:val="10ECF12A"/>
    <w:rsid w:val="15C0624D"/>
    <w:rsid w:val="1EEF2904"/>
    <w:rsid w:val="205B0786"/>
    <w:rsid w:val="21421796"/>
    <w:rsid w:val="2515504C"/>
    <w:rsid w:val="255E6A88"/>
    <w:rsid w:val="25890143"/>
    <w:rsid w:val="28403E2B"/>
    <w:rsid w:val="2872CC1C"/>
    <w:rsid w:val="2B4FD8EC"/>
    <w:rsid w:val="2D84DB3A"/>
    <w:rsid w:val="2D84DB3A"/>
    <w:rsid w:val="32D3C027"/>
    <w:rsid w:val="346F9088"/>
    <w:rsid w:val="3BE60646"/>
    <w:rsid w:val="3FF60B2E"/>
    <w:rsid w:val="41CD1C22"/>
    <w:rsid w:val="46E555C7"/>
    <w:rsid w:val="480DFB00"/>
    <w:rsid w:val="489F12E7"/>
    <w:rsid w:val="49683638"/>
    <w:rsid w:val="4AEADE3C"/>
    <w:rsid w:val="4CD23151"/>
    <w:rsid w:val="4D54974B"/>
    <w:rsid w:val="4DBE06BE"/>
    <w:rsid w:val="4E6E01B2"/>
    <w:rsid w:val="4F001D1E"/>
    <w:rsid w:val="5406986F"/>
    <w:rsid w:val="55B21010"/>
    <w:rsid w:val="5926629D"/>
    <w:rsid w:val="5A1928A8"/>
    <w:rsid w:val="5D0DFE53"/>
    <w:rsid w:val="5D89721D"/>
    <w:rsid w:val="5D945258"/>
    <w:rsid w:val="5D945258"/>
    <w:rsid w:val="5FC7FDAF"/>
    <w:rsid w:val="60CBF31A"/>
    <w:rsid w:val="6163CE10"/>
    <w:rsid w:val="617CF66D"/>
    <w:rsid w:val="664309F1"/>
    <w:rsid w:val="670FF468"/>
    <w:rsid w:val="696EDFF5"/>
    <w:rsid w:val="6A55F005"/>
    <w:rsid w:val="72938FDB"/>
    <w:rsid w:val="739C3D24"/>
    <w:rsid w:val="74E97201"/>
    <w:rsid w:val="74F4523C"/>
    <w:rsid w:val="74F55A9B"/>
    <w:rsid w:val="76942054"/>
    <w:rsid w:val="7B28C1A6"/>
    <w:rsid w:val="7B519F75"/>
    <w:rsid w:val="7B916B3B"/>
    <w:rsid w:val="7C0FD1B6"/>
    <w:rsid w:val="7CF483E6"/>
    <w:rsid w:val="7DB06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F468"/>
  <w15:chartTrackingRefBased/>
  <w15:docId w15:val="{DD49385C-033D-4817-8386-5A903F87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8E6D48"/>
    <w:rPr>
      <w:b/>
      <w:bCs/>
    </w:rPr>
  </w:style>
  <w:style w:type="character" w:styleId="OnderwerpvanopmerkingChar" w:customStyle="1">
    <w:name w:val="Onderwerp van opmerking Char"/>
    <w:basedOn w:val="TekstopmerkingChar"/>
    <w:link w:val="Onderwerpvanopmerking"/>
    <w:uiPriority w:val="99"/>
    <w:semiHidden/>
    <w:rsid w:val="008E6D48"/>
    <w:rPr>
      <w:b/>
      <w:bCs/>
      <w:sz w:val="20"/>
      <w:szCs w:val="20"/>
    </w:rPr>
  </w:style>
  <w:style w:type="character" w:styleId="normaltextrun" w:customStyle="true">
    <w:uiPriority w:val="1"/>
    <w:name w:val="normaltextrun"/>
    <w:basedOn w:val="Standaardalinea-lettertype"/>
    <w:rsid w:val="2872C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microsoft.com/office/2016/09/relationships/commentsIds" Target="commentsId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3ba154-adeb-4ecd-bae0-6a25cabe2634">
      <Terms xmlns="http://schemas.microsoft.com/office/infopath/2007/PartnerControls"/>
    </lcf76f155ced4ddcb4097134ff3c332f>
    <TaxCatchAll xmlns="cf94c2e5-9391-4e7e-b02f-01ce3db462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6" ma:contentTypeDescription="Een nieuw document maken." ma:contentTypeScope="" ma:versionID="44113e8c152aa8efc6952242c5d59dee">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cc6f9f2d2d26f32e6e06e92358a8164e"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b9fa2b-3e76-476a-a014-e57c7fdca78c}" ma:internalName="TaxCatchAll" ma:showField="CatchAllData" ma:web="cf94c2e5-9391-4e7e-b02f-01ce3db46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54B7-074E-4FC9-BA7B-CEC1F653C4D9}">
  <ds:schemaRefs>
    <ds:schemaRef ds:uri="http://schemas.microsoft.com/office/2006/metadata/properties"/>
    <ds:schemaRef ds:uri="http://schemas.microsoft.com/office/infopath/2007/PartnerControls"/>
    <ds:schemaRef ds:uri="ce3ba154-adeb-4ecd-bae0-6a25cabe2634"/>
    <ds:schemaRef ds:uri="cf94c2e5-9391-4e7e-b02f-01ce3db46221"/>
  </ds:schemaRefs>
</ds:datastoreItem>
</file>

<file path=customXml/itemProps2.xml><?xml version="1.0" encoding="utf-8"?>
<ds:datastoreItem xmlns:ds="http://schemas.openxmlformats.org/officeDocument/2006/customXml" ds:itemID="{A1C88C52-EDFE-4D8A-8C96-2BD707B82F16}">
  <ds:schemaRefs>
    <ds:schemaRef ds:uri="http://schemas.microsoft.com/sharepoint/v3/contenttype/forms"/>
  </ds:schemaRefs>
</ds:datastoreItem>
</file>

<file path=customXml/itemProps3.xml><?xml version="1.0" encoding="utf-8"?>
<ds:datastoreItem xmlns:ds="http://schemas.openxmlformats.org/officeDocument/2006/customXml" ds:itemID="{0FCDCDDB-427C-4653-9323-AC13032C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Dymphna Michels</dc:creator>
  <keywords/>
  <dc:description/>
  <lastModifiedBy>Dymphna Michels</lastModifiedBy>
  <revision>17</revision>
  <dcterms:created xsi:type="dcterms:W3CDTF">2022-05-18T13:04:00.0000000Z</dcterms:created>
  <dcterms:modified xsi:type="dcterms:W3CDTF">2022-06-23T11:31:49.2985321Z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y fmtid="{D5CDD505-2E9C-101B-9397-08002B2CF9AE}" pid="3" name="MediaServiceImageTags">
    <vt:lpwstr/>
  </property>
</Properties>
</file>