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F8679" w14:textId="77777777" w:rsidR="00840880" w:rsidRPr="007809BA" w:rsidRDefault="00840880" w:rsidP="00840880">
      <w:pPr>
        <w:pStyle w:val="Heading1"/>
        <w:rPr>
          <w:rFonts w:ascii="Times New Roman" w:hAnsi="Times New Roman" w:cs="Times New Roman"/>
          <w:color w:val="404040" w:themeColor="text1" w:themeTint="BF"/>
        </w:rPr>
      </w:pPr>
      <w:r w:rsidRPr="007809BA">
        <w:rPr>
          <w:rFonts w:ascii="Times New Roman" w:hAnsi="Times New Roman" w:cs="Times New Roman"/>
          <w:color w:val="404040" w:themeColor="text1" w:themeTint="BF"/>
        </w:rPr>
        <w:t>Customer Comms Plan Templates</w:t>
      </w:r>
    </w:p>
    <w:p w14:paraId="418690D8" w14:textId="77777777" w:rsidR="00840880" w:rsidRPr="007809BA" w:rsidRDefault="00840880" w:rsidP="00840880">
      <w:pPr>
        <w:keepNext/>
        <w:keepLines/>
        <w:pBdr>
          <w:top w:val="nil"/>
          <w:left w:val="nil"/>
          <w:bottom w:val="nil"/>
          <w:right w:val="nil"/>
          <w:between w:val="nil"/>
        </w:pBdr>
        <w:spacing w:before="240" w:after="0"/>
        <w:rPr>
          <w:rFonts w:ascii="Times New Roman" w:hAnsi="Times New Roman"/>
          <w:color w:val="404040" w:themeColor="text1" w:themeTint="BF"/>
          <w:sz w:val="32"/>
          <w:szCs w:val="32"/>
        </w:rPr>
      </w:pPr>
      <w:r w:rsidRPr="007809BA">
        <w:rPr>
          <w:rFonts w:ascii="Times New Roman" w:hAnsi="Times New Roman"/>
          <w:color w:val="404040" w:themeColor="text1" w:themeTint="BF"/>
          <w:sz w:val="32"/>
          <w:szCs w:val="32"/>
        </w:rPr>
        <w:t>Contents</w:t>
      </w:r>
    </w:p>
    <w:sdt>
      <w:sdtPr>
        <w:rPr>
          <w:rFonts w:asciiTheme="majorHAnsi" w:hAnsiTheme="majorHAnsi" w:cstheme="majorHAnsi"/>
          <w:color w:val="404040" w:themeColor="text1" w:themeTint="BF"/>
        </w:rPr>
        <w:id w:val="1252681862"/>
        <w:docPartObj>
          <w:docPartGallery w:val="Table of Contents"/>
          <w:docPartUnique/>
        </w:docPartObj>
      </w:sdtPr>
      <w:sdtContent>
        <w:bookmarkStart w:id="0" w:name="_gjdgxs" w:colFirst="0" w:colLast="0" w:displacedByCustomXml="prev"/>
        <w:bookmarkEnd w:id="0" w:displacedByCustomXml="prev"/>
        <w:p w14:paraId="626F93D8" w14:textId="77777777" w:rsidR="00840880" w:rsidRPr="00840880" w:rsidRDefault="00840880" w:rsidP="00840880">
          <w:pPr>
            <w:pBdr>
              <w:top w:val="nil"/>
              <w:left w:val="nil"/>
              <w:bottom w:val="nil"/>
              <w:right w:val="nil"/>
              <w:between w:val="nil"/>
            </w:pBdr>
            <w:tabs>
              <w:tab w:val="right" w:pos="9016"/>
            </w:tabs>
            <w:spacing w:after="100"/>
            <w:rPr>
              <w:rFonts w:asciiTheme="majorHAnsi" w:hAnsiTheme="majorHAnsi" w:cstheme="majorHAnsi"/>
              <w:color w:val="404040" w:themeColor="text1" w:themeTint="BF"/>
            </w:rPr>
          </w:pPr>
          <w:r w:rsidRPr="00840880">
            <w:rPr>
              <w:rFonts w:asciiTheme="majorHAnsi" w:hAnsiTheme="majorHAnsi" w:cstheme="majorHAnsi"/>
              <w:color w:val="404040" w:themeColor="text1" w:themeTint="BF"/>
            </w:rPr>
            <w:fldChar w:fldCharType="begin"/>
          </w:r>
          <w:r w:rsidRPr="00840880">
            <w:rPr>
              <w:rFonts w:asciiTheme="majorHAnsi" w:hAnsiTheme="majorHAnsi" w:cstheme="majorHAnsi"/>
              <w:color w:val="404040" w:themeColor="text1" w:themeTint="BF"/>
            </w:rPr>
            <w:instrText xml:space="preserve"> TOC \h \u \z </w:instrText>
          </w:r>
          <w:r w:rsidRPr="00840880">
            <w:rPr>
              <w:rFonts w:asciiTheme="majorHAnsi" w:hAnsiTheme="majorHAnsi" w:cstheme="majorHAnsi"/>
              <w:color w:val="404040" w:themeColor="text1" w:themeTint="BF"/>
            </w:rPr>
            <w:fldChar w:fldCharType="separate"/>
          </w:r>
          <w:hyperlink w:anchor="_gjdgxs">
            <w:r w:rsidRPr="00840880">
              <w:rPr>
                <w:rFonts w:asciiTheme="majorHAnsi" w:hAnsiTheme="majorHAnsi" w:cstheme="majorHAnsi"/>
                <w:color w:val="404040" w:themeColor="text1" w:themeTint="BF"/>
              </w:rPr>
              <w:t>Customer Comms Plan Templates</w:t>
            </w:r>
            <w:r w:rsidRPr="00840880">
              <w:rPr>
                <w:rFonts w:asciiTheme="majorHAnsi" w:hAnsiTheme="majorHAnsi" w:cstheme="majorHAnsi"/>
                <w:color w:val="404040" w:themeColor="text1" w:themeTint="BF"/>
              </w:rPr>
              <w:tab/>
              <w:t>1</w:t>
            </w:r>
          </w:hyperlink>
        </w:p>
        <w:p w14:paraId="6D87BC74" w14:textId="77777777" w:rsidR="00840880" w:rsidRPr="00840880" w:rsidRDefault="00840880" w:rsidP="00840880">
          <w:pPr>
            <w:pBdr>
              <w:top w:val="nil"/>
              <w:left w:val="nil"/>
              <w:bottom w:val="nil"/>
              <w:right w:val="nil"/>
              <w:between w:val="nil"/>
            </w:pBdr>
            <w:tabs>
              <w:tab w:val="right" w:pos="9016"/>
            </w:tabs>
            <w:spacing w:after="100"/>
            <w:rPr>
              <w:rFonts w:asciiTheme="majorHAnsi" w:hAnsiTheme="majorHAnsi" w:cstheme="majorHAnsi"/>
              <w:color w:val="404040" w:themeColor="text1" w:themeTint="BF"/>
            </w:rPr>
          </w:pPr>
          <w:hyperlink w:anchor="_30j0zll">
            <w:r w:rsidRPr="00840880">
              <w:rPr>
                <w:rFonts w:asciiTheme="majorHAnsi" w:hAnsiTheme="majorHAnsi" w:cstheme="majorHAnsi"/>
                <w:color w:val="404040" w:themeColor="text1" w:themeTint="BF"/>
              </w:rPr>
              <w:t>Roll-out templates</w:t>
            </w:r>
            <w:r w:rsidRPr="00840880">
              <w:rPr>
                <w:rFonts w:asciiTheme="majorHAnsi" w:hAnsiTheme="majorHAnsi" w:cstheme="majorHAnsi"/>
                <w:color w:val="404040" w:themeColor="text1" w:themeTint="BF"/>
              </w:rPr>
              <w:tab/>
              <w:t>2</w:t>
            </w:r>
          </w:hyperlink>
        </w:p>
        <w:p w14:paraId="0B559911" w14:textId="77777777" w:rsidR="00840880" w:rsidRPr="00840880" w:rsidRDefault="00840880" w:rsidP="00840880">
          <w:pPr>
            <w:pBdr>
              <w:top w:val="nil"/>
              <w:left w:val="nil"/>
              <w:bottom w:val="nil"/>
              <w:right w:val="nil"/>
              <w:between w:val="nil"/>
            </w:pBdr>
            <w:tabs>
              <w:tab w:val="right" w:pos="9016"/>
            </w:tabs>
            <w:spacing w:after="100"/>
            <w:ind w:left="220"/>
            <w:rPr>
              <w:rFonts w:asciiTheme="majorHAnsi" w:hAnsiTheme="majorHAnsi" w:cstheme="majorHAnsi"/>
              <w:color w:val="404040" w:themeColor="text1" w:themeTint="BF"/>
            </w:rPr>
          </w:pPr>
          <w:hyperlink w:anchor="_1fob9te">
            <w:r w:rsidRPr="00840880">
              <w:rPr>
                <w:rFonts w:asciiTheme="majorHAnsi" w:hAnsiTheme="majorHAnsi" w:cstheme="majorHAnsi"/>
                <w:color w:val="404040" w:themeColor="text1" w:themeTint="BF"/>
              </w:rPr>
              <w:t>Template 1: Introduction for CEO email/video</w:t>
            </w:r>
            <w:r w:rsidRPr="00840880">
              <w:rPr>
                <w:rFonts w:asciiTheme="majorHAnsi" w:hAnsiTheme="majorHAnsi" w:cstheme="majorHAnsi"/>
                <w:color w:val="404040" w:themeColor="text1" w:themeTint="BF"/>
              </w:rPr>
              <w:tab/>
              <w:t>2</w:t>
            </w:r>
          </w:hyperlink>
        </w:p>
        <w:p w14:paraId="6DDDDC71" w14:textId="77777777" w:rsidR="00840880" w:rsidRPr="00840880" w:rsidRDefault="00840880" w:rsidP="00840880">
          <w:pPr>
            <w:pBdr>
              <w:top w:val="nil"/>
              <w:left w:val="nil"/>
              <w:bottom w:val="nil"/>
              <w:right w:val="nil"/>
              <w:between w:val="nil"/>
            </w:pBdr>
            <w:tabs>
              <w:tab w:val="right" w:pos="9016"/>
            </w:tabs>
            <w:spacing w:after="100"/>
            <w:ind w:left="220"/>
            <w:rPr>
              <w:rFonts w:asciiTheme="majorHAnsi" w:hAnsiTheme="majorHAnsi" w:cstheme="majorHAnsi"/>
              <w:color w:val="404040" w:themeColor="text1" w:themeTint="BF"/>
            </w:rPr>
          </w:pPr>
          <w:hyperlink w:anchor="_3znysh7">
            <w:r w:rsidRPr="00840880">
              <w:rPr>
                <w:rFonts w:asciiTheme="majorHAnsi" w:hAnsiTheme="majorHAnsi" w:cstheme="majorHAnsi"/>
                <w:color w:val="404040" w:themeColor="text1" w:themeTint="BF"/>
              </w:rPr>
              <w:t>Template 2: What’s in it for Managers?</w:t>
            </w:r>
            <w:r w:rsidRPr="00840880">
              <w:rPr>
                <w:rFonts w:asciiTheme="majorHAnsi" w:hAnsiTheme="majorHAnsi" w:cstheme="majorHAnsi"/>
                <w:color w:val="404040" w:themeColor="text1" w:themeTint="BF"/>
              </w:rPr>
              <w:tab/>
              <w:t>3</w:t>
            </w:r>
          </w:hyperlink>
        </w:p>
        <w:p w14:paraId="735ECEE3" w14:textId="77777777" w:rsidR="00840880" w:rsidRPr="00840880" w:rsidRDefault="00840880" w:rsidP="00840880">
          <w:pPr>
            <w:pBdr>
              <w:top w:val="nil"/>
              <w:left w:val="nil"/>
              <w:bottom w:val="nil"/>
              <w:right w:val="nil"/>
              <w:between w:val="nil"/>
            </w:pBdr>
            <w:tabs>
              <w:tab w:val="right" w:pos="9016"/>
            </w:tabs>
            <w:spacing w:after="100"/>
            <w:rPr>
              <w:rFonts w:asciiTheme="majorHAnsi" w:hAnsiTheme="majorHAnsi" w:cstheme="majorHAnsi"/>
              <w:color w:val="404040" w:themeColor="text1" w:themeTint="BF"/>
            </w:rPr>
          </w:pPr>
          <w:hyperlink w:anchor="_2et92p0">
            <w:r w:rsidRPr="00840880">
              <w:rPr>
                <w:rFonts w:asciiTheme="majorHAnsi" w:hAnsiTheme="majorHAnsi" w:cstheme="majorHAnsi"/>
                <w:color w:val="404040" w:themeColor="text1" w:themeTint="BF"/>
              </w:rPr>
              <w:t>Launch Templates</w:t>
            </w:r>
            <w:r w:rsidRPr="00840880">
              <w:rPr>
                <w:rFonts w:asciiTheme="majorHAnsi" w:hAnsiTheme="majorHAnsi" w:cstheme="majorHAnsi"/>
                <w:color w:val="404040" w:themeColor="text1" w:themeTint="BF"/>
              </w:rPr>
              <w:tab/>
              <w:t>4</w:t>
            </w:r>
          </w:hyperlink>
        </w:p>
        <w:p w14:paraId="1733D3C7" w14:textId="77777777" w:rsidR="00840880" w:rsidRPr="00840880" w:rsidRDefault="00840880" w:rsidP="00840880">
          <w:pPr>
            <w:pBdr>
              <w:top w:val="nil"/>
              <w:left w:val="nil"/>
              <w:bottom w:val="nil"/>
              <w:right w:val="nil"/>
              <w:between w:val="nil"/>
            </w:pBdr>
            <w:tabs>
              <w:tab w:val="right" w:pos="9016"/>
            </w:tabs>
            <w:spacing w:after="100"/>
            <w:ind w:left="220"/>
            <w:rPr>
              <w:rFonts w:asciiTheme="majorHAnsi" w:hAnsiTheme="majorHAnsi" w:cstheme="majorHAnsi"/>
              <w:color w:val="404040" w:themeColor="text1" w:themeTint="BF"/>
            </w:rPr>
          </w:pPr>
          <w:hyperlink w:anchor="_tyjcwt">
            <w:r w:rsidRPr="00840880">
              <w:rPr>
                <w:rFonts w:asciiTheme="majorHAnsi" w:hAnsiTheme="majorHAnsi" w:cstheme="majorHAnsi"/>
                <w:color w:val="404040" w:themeColor="text1" w:themeTint="BF"/>
              </w:rPr>
              <w:t>Template 3: Getting Started</w:t>
            </w:r>
            <w:r w:rsidRPr="00840880">
              <w:rPr>
                <w:rFonts w:asciiTheme="majorHAnsi" w:hAnsiTheme="majorHAnsi" w:cstheme="majorHAnsi"/>
                <w:color w:val="404040" w:themeColor="text1" w:themeTint="BF"/>
              </w:rPr>
              <w:tab/>
              <w:t>4</w:t>
            </w:r>
          </w:hyperlink>
        </w:p>
        <w:p w14:paraId="3A502FC4" w14:textId="77777777" w:rsidR="00840880" w:rsidRPr="00840880" w:rsidRDefault="00840880" w:rsidP="00840880">
          <w:pPr>
            <w:pBdr>
              <w:top w:val="nil"/>
              <w:left w:val="nil"/>
              <w:bottom w:val="nil"/>
              <w:right w:val="nil"/>
              <w:between w:val="nil"/>
            </w:pBdr>
            <w:tabs>
              <w:tab w:val="right" w:pos="9016"/>
            </w:tabs>
            <w:spacing w:after="100"/>
            <w:rPr>
              <w:rFonts w:asciiTheme="majorHAnsi" w:hAnsiTheme="majorHAnsi" w:cstheme="majorHAnsi"/>
              <w:color w:val="404040" w:themeColor="text1" w:themeTint="BF"/>
            </w:rPr>
          </w:pPr>
          <w:hyperlink w:anchor="_3dy6vkm">
            <w:r w:rsidRPr="00840880">
              <w:rPr>
                <w:rFonts w:asciiTheme="majorHAnsi" w:hAnsiTheme="majorHAnsi" w:cstheme="majorHAnsi"/>
                <w:color w:val="404040" w:themeColor="text1" w:themeTint="BF"/>
              </w:rPr>
              <w:t>Keeping the momentum going</w:t>
            </w:r>
            <w:r w:rsidRPr="00840880">
              <w:rPr>
                <w:rFonts w:asciiTheme="majorHAnsi" w:hAnsiTheme="majorHAnsi" w:cstheme="majorHAnsi"/>
                <w:color w:val="404040" w:themeColor="text1" w:themeTint="BF"/>
              </w:rPr>
              <w:tab/>
              <w:t>5</w:t>
            </w:r>
          </w:hyperlink>
        </w:p>
        <w:p w14:paraId="31454E11" w14:textId="77777777" w:rsidR="00840880" w:rsidRPr="00840880" w:rsidRDefault="00840880" w:rsidP="00840880">
          <w:pPr>
            <w:pBdr>
              <w:top w:val="nil"/>
              <w:left w:val="nil"/>
              <w:bottom w:val="nil"/>
              <w:right w:val="nil"/>
              <w:between w:val="nil"/>
            </w:pBdr>
            <w:tabs>
              <w:tab w:val="right" w:pos="9016"/>
            </w:tabs>
            <w:spacing w:after="100"/>
            <w:ind w:left="220"/>
            <w:rPr>
              <w:rFonts w:asciiTheme="majorHAnsi" w:hAnsiTheme="majorHAnsi" w:cstheme="majorHAnsi"/>
              <w:color w:val="404040" w:themeColor="text1" w:themeTint="BF"/>
            </w:rPr>
          </w:pPr>
          <w:hyperlink w:anchor="_1t3h5sf">
            <w:r w:rsidRPr="00840880">
              <w:rPr>
                <w:rFonts w:asciiTheme="majorHAnsi" w:hAnsiTheme="majorHAnsi" w:cstheme="majorHAnsi"/>
                <w:color w:val="404040" w:themeColor="text1" w:themeTint="BF"/>
              </w:rPr>
              <w:t>Objectives Templates</w:t>
            </w:r>
            <w:r w:rsidRPr="00840880">
              <w:rPr>
                <w:rFonts w:asciiTheme="majorHAnsi" w:hAnsiTheme="majorHAnsi" w:cstheme="majorHAnsi"/>
                <w:color w:val="404040" w:themeColor="text1" w:themeTint="BF"/>
              </w:rPr>
              <w:tab/>
              <w:t>5</w:t>
            </w:r>
          </w:hyperlink>
        </w:p>
        <w:p w14:paraId="4AD0B02D" w14:textId="77777777" w:rsidR="00840880" w:rsidRPr="00840880" w:rsidRDefault="00840880" w:rsidP="00840880">
          <w:pPr>
            <w:pBdr>
              <w:top w:val="nil"/>
              <w:left w:val="nil"/>
              <w:bottom w:val="nil"/>
              <w:right w:val="nil"/>
              <w:between w:val="nil"/>
            </w:pBdr>
            <w:tabs>
              <w:tab w:val="right" w:pos="9016"/>
            </w:tabs>
            <w:spacing w:after="100"/>
            <w:ind w:left="220"/>
            <w:rPr>
              <w:rFonts w:asciiTheme="majorHAnsi" w:hAnsiTheme="majorHAnsi" w:cstheme="majorHAnsi"/>
              <w:color w:val="404040" w:themeColor="text1" w:themeTint="BF"/>
            </w:rPr>
          </w:pPr>
          <w:hyperlink w:anchor="_4d34og8">
            <w:r w:rsidRPr="00840880">
              <w:rPr>
                <w:rFonts w:asciiTheme="majorHAnsi" w:hAnsiTheme="majorHAnsi" w:cstheme="majorHAnsi"/>
                <w:color w:val="404040" w:themeColor="text1" w:themeTint="BF"/>
              </w:rPr>
              <w:t>Feedback Templates</w:t>
            </w:r>
            <w:r w:rsidRPr="00840880">
              <w:rPr>
                <w:rFonts w:asciiTheme="majorHAnsi" w:hAnsiTheme="majorHAnsi" w:cstheme="majorHAnsi"/>
                <w:color w:val="404040" w:themeColor="text1" w:themeTint="BF"/>
              </w:rPr>
              <w:tab/>
              <w:t>7</w:t>
            </w:r>
          </w:hyperlink>
        </w:p>
        <w:p w14:paraId="43038B8F" w14:textId="77777777" w:rsidR="00840880" w:rsidRPr="00840880" w:rsidRDefault="00840880" w:rsidP="00840880">
          <w:pPr>
            <w:pBdr>
              <w:top w:val="nil"/>
              <w:left w:val="nil"/>
              <w:bottom w:val="nil"/>
              <w:right w:val="nil"/>
              <w:between w:val="nil"/>
            </w:pBdr>
            <w:tabs>
              <w:tab w:val="right" w:pos="9016"/>
            </w:tabs>
            <w:spacing w:after="100"/>
            <w:ind w:left="220"/>
            <w:rPr>
              <w:rFonts w:asciiTheme="majorHAnsi" w:hAnsiTheme="majorHAnsi" w:cstheme="majorHAnsi"/>
              <w:color w:val="404040" w:themeColor="text1" w:themeTint="BF"/>
            </w:rPr>
          </w:pPr>
          <w:hyperlink w:anchor="_2s8eyo1">
            <w:r w:rsidRPr="00840880">
              <w:rPr>
                <w:rFonts w:asciiTheme="majorHAnsi" w:hAnsiTheme="majorHAnsi" w:cstheme="majorHAnsi"/>
                <w:color w:val="404040" w:themeColor="text1" w:themeTint="BF"/>
              </w:rPr>
              <w:t>Check-in templates</w:t>
            </w:r>
            <w:r w:rsidRPr="00840880">
              <w:rPr>
                <w:rFonts w:asciiTheme="majorHAnsi" w:hAnsiTheme="majorHAnsi" w:cstheme="majorHAnsi"/>
                <w:color w:val="404040" w:themeColor="text1" w:themeTint="BF"/>
              </w:rPr>
              <w:tab/>
              <w:t>8</w:t>
            </w:r>
          </w:hyperlink>
        </w:p>
        <w:p w14:paraId="00858EC4" w14:textId="382D606B" w:rsidR="00C767A8" w:rsidRDefault="00840880" w:rsidP="00840880">
          <w:pPr>
            <w:rPr>
              <w:rFonts w:asciiTheme="majorHAnsi" w:hAnsiTheme="majorHAnsi" w:cstheme="majorHAnsi"/>
              <w:color w:val="404040" w:themeColor="text1" w:themeTint="BF"/>
            </w:rPr>
          </w:pPr>
          <w:r w:rsidRPr="00840880">
            <w:rPr>
              <w:rFonts w:asciiTheme="majorHAnsi" w:hAnsiTheme="majorHAnsi" w:cstheme="majorHAnsi"/>
              <w:color w:val="404040" w:themeColor="text1" w:themeTint="BF"/>
            </w:rPr>
            <w:fldChar w:fldCharType="end"/>
          </w:r>
        </w:p>
      </w:sdtContent>
    </w:sdt>
    <w:p w14:paraId="3FD8B1B4" w14:textId="64353BE8" w:rsidR="00840880" w:rsidRDefault="00840880" w:rsidP="00840880">
      <w:pPr>
        <w:rPr>
          <w:rFonts w:asciiTheme="majorHAnsi" w:hAnsiTheme="majorHAnsi" w:cstheme="majorHAnsi"/>
          <w:color w:val="404040" w:themeColor="text1" w:themeTint="BF"/>
        </w:rPr>
      </w:pPr>
    </w:p>
    <w:p w14:paraId="6948156F" w14:textId="0D6B4195" w:rsidR="00840880" w:rsidRDefault="00840880" w:rsidP="00840880">
      <w:pPr>
        <w:rPr>
          <w:rFonts w:asciiTheme="majorHAnsi" w:hAnsiTheme="majorHAnsi" w:cstheme="majorHAnsi"/>
          <w:color w:val="404040" w:themeColor="text1" w:themeTint="BF"/>
        </w:rPr>
      </w:pPr>
    </w:p>
    <w:p w14:paraId="66BFA713" w14:textId="61797BB6" w:rsidR="00840880" w:rsidRDefault="00840880" w:rsidP="00840880">
      <w:pPr>
        <w:rPr>
          <w:rFonts w:asciiTheme="majorHAnsi" w:hAnsiTheme="majorHAnsi" w:cstheme="majorHAnsi"/>
          <w:color w:val="404040" w:themeColor="text1" w:themeTint="BF"/>
        </w:rPr>
      </w:pPr>
    </w:p>
    <w:p w14:paraId="0C8BDFF8" w14:textId="6D1BE151" w:rsidR="00840880" w:rsidRDefault="00840880" w:rsidP="00840880">
      <w:pPr>
        <w:rPr>
          <w:rFonts w:asciiTheme="majorHAnsi" w:hAnsiTheme="majorHAnsi" w:cstheme="majorHAnsi"/>
          <w:color w:val="404040" w:themeColor="text1" w:themeTint="BF"/>
        </w:rPr>
      </w:pPr>
    </w:p>
    <w:p w14:paraId="619FD16A" w14:textId="4B31CC6A" w:rsidR="00840880" w:rsidRDefault="00840880" w:rsidP="00840880">
      <w:pPr>
        <w:rPr>
          <w:rFonts w:asciiTheme="majorHAnsi" w:hAnsiTheme="majorHAnsi" w:cstheme="majorHAnsi"/>
          <w:color w:val="404040" w:themeColor="text1" w:themeTint="BF"/>
        </w:rPr>
      </w:pPr>
    </w:p>
    <w:p w14:paraId="507BD07B" w14:textId="38F9CD95" w:rsidR="00840880" w:rsidRDefault="00840880" w:rsidP="00840880">
      <w:pPr>
        <w:rPr>
          <w:rFonts w:asciiTheme="majorHAnsi" w:hAnsiTheme="majorHAnsi" w:cstheme="majorHAnsi"/>
          <w:color w:val="404040" w:themeColor="text1" w:themeTint="BF"/>
        </w:rPr>
      </w:pPr>
    </w:p>
    <w:p w14:paraId="6250B13B" w14:textId="4CAC180C" w:rsidR="00840880" w:rsidRDefault="00840880" w:rsidP="00840880">
      <w:pPr>
        <w:rPr>
          <w:rFonts w:asciiTheme="majorHAnsi" w:hAnsiTheme="majorHAnsi" w:cstheme="majorHAnsi"/>
          <w:color w:val="404040" w:themeColor="text1" w:themeTint="BF"/>
        </w:rPr>
      </w:pPr>
    </w:p>
    <w:p w14:paraId="0123689E" w14:textId="46712A39" w:rsidR="00840880" w:rsidRDefault="00840880" w:rsidP="00840880">
      <w:pPr>
        <w:rPr>
          <w:rFonts w:asciiTheme="majorHAnsi" w:hAnsiTheme="majorHAnsi" w:cstheme="majorHAnsi"/>
          <w:color w:val="404040" w:themeColor="text1" w:themeTint="BF"/>
        </w:rPr>
      </w:pPr>
    </w:p>
    <w:p w14:paraId="7E6DA8B7" w14:textId="4FEE823F" w:rsidR="00840880" w:rsidRDefault="00840880" w:rsidP="00840880">
      <w:pPr>
        <w:rPr>
          <w:rFonts w:asciiTheme="majorHAnsi" w:hAnsiTheme="majorHAnsi" w:cstheme="majorHAnsi"/>
          <w:color w:val="404040" w:themeColor="text1" w:themeTint="BF"/>
        </w:rPr>
      </w:pPr>
    </w:p>
    <w:p w14:paraId="0C0777D7" w14:textId="158D3B7D" w:rsidR="00840880" w:rsidRDefault="00840880" w:rsidP="00840880">
      <w:pPr>
        <w:rPr>
          <w:rFonts w:asciiTheme="majorHAnsi" w:hAnsiTheme="majorHAnsi" w:cstheme="majorHAnsi"/>
          <w:color w:val="404040" w:themeColor="text1" w:themeTint="BF"/>
        </w:rPr>
      </w:pPr>
    </w:p>
    <w:p w14:paraId="662FEFB8" w14:textId="580C405B" w:rsidR="00840880" w:rsidRDefault="00840880" w:rsidP="00840880">
      <w:pPr>
        <w:rPr>
          <w:rFonts w:asciiTheme="majorHAnsi" w:hAnsiTheme="majorHAnsi" w:cstheme="majorHAnsi"/>
          <w:color w:val="404040" w:themeColor="text1" w:themeTint="BF"/>
        </w:rPr>
      </w:pPr>
    </w:p>
    <w:p w14:paraId="690DCD14" w14:textId="5181794B" w:rsidR="00840880" w:rsidRDefault="00840880" w:rsidP="00840880">
      <w:pPr>
        <w:rPr>
          <w:rFonts w:asciiTheme="majorHAnsi" w:hAnsiTheme="majorHAnsi" w:cstheme="majorHAnsi"/>
          <w:color w:val="404040" w:themeColor="text1" w:themeTint="BF"/>
        </w:rPr>
      </w:pPr>
    </w:p>
    <w:p w14:paraId="3723EB72" w14:textId="77777777" w:rsidR="00840880" w:rsidRPr="00840880" w:rsidRDefault="00840880" w:rsidP="00840880">
      <w:pPr>
        <w:pStyle w:val="Heading1"/>
        <w:rPr>
          <w:rFonts w:cstheme="majorHAnsi"/>
          <w:color w:val="404040" w:themeColor="text1" w:themeTint="BF"/>
        </w:rPr>
      </w:pPr>
      <w:r w:rsidRPr="00840880">
        <w:rPr>
          <w:rFonts w:cstheme="majorHAnsi"/>
          <w:color w:val="404040" w:themeColor="text1" w:themeTint="BF"/>
        </w:rPr>
        <w:lastRenderedPageBreak/>
        <w:t>Roll-out templates</w:t>
      </w:r>
    </w:p>
    <w:p w14:paraId="780C51D9" w14:textId="77777777" w:rsidR="00840880" w:rsidRPr="00840880" w:rsidRDefault="00840880" w:rsidP="00840880">
      <w:pPr>
        <w:pStyle w:val="Heading2"/>
        <w:rPr>
          <w:rFonts w:cstheme="majorHAnsi"/>
          <w:color w:val="404040" w:themeColor="text1" w:themeTint="BF"/>
        </w:rPr>
      </w:pPr>
      <w:bookmarkStart w:id="1" w:name="_1fob9te" w:colFirst="0" w:colLast="0"/>
      <w:bookmarkEnd w:id="1"/>
      <w:r w:rsidRPr="00840880">
        <w:rPr>
          <w:rFonts w:cstheme="majorHAnsi"/>
          <w:color w:val="404040" w:themeColor="text1" w:themeTint="BF"/>
        </w:rPr>
        <w:t>Template 1: Introduction for CEO email/video</w:t>
      </w:r>
    </w:p>
    <w:p w14:paraId="0BACDF15" w14:textId="77777777" w:rsidR="00840880" w:rsidRPr="00840880" w:rsidRDefault="00840880" w:rsidP="00840880">
      <w:pPr>
        <w:rPr>
          <w:rFonts w:asciiTheme="majorHAnsi" w:hAnsiTheme="majorHAnsi" w:cstheme="majorHAnsi"/>
          <w:color w:val="404040" w:themeColor="text1" w:themeTint="BF"/>
        </w:rPr>
      </w:pPr>
      <w:r w:rsidRPr="00840880">
        <w:rPr>
          <w:rFonts w:asciiTheme="majorHAnsi" w:hAnsiTheme="majorHAnsi" w:cstheme="majorHAnsi"/>
          <w:color w:val="404040" w:themeColor="text1" w:themeTint="BF"/>
        </w:rPr>
        <w:t xml:space="preserve">We’ve written some key points you can give to your CEO to include as either part of an introductory email to the system OR for them to use as part of a video script. </w:t>
      </w:r>
    </w:p>
    <w:p w14:paraId="01F6D5D1" w14:textId="77777777" w:rsidR="00840880" w:rsidRPr="00840880" w:rsidRDefault="00840880" w:rsidP="00840880">
      <w:pPr>
        <w:pStyle w:val="Heading3"/>
        <w:rPr>
          <w:rFonts w:asciiTheme="majorHAnsi" w:hAnsiTheme="majorHAnsi" w:cstheme="majorHAnsi"/>
          <w:color w:val="404040" w:themeColor="text1" w:themeTint="BF"/>
        </w:rPr>
      </w:pPr>
      <w:r w:rsidRPr="00840880">
        <w:rPr>
          <w:rFonts w:asciiTheme="majorHAnsi" w:hAnsiTheme="majorHAnsi" w:cstheme="majorHAnsi"/>
          <w:color w:val="404040" w:themeColor="text1" w:themeTint="BF"/>
        </w:rPr>
        <w:t>What’s happening</w:t>
      </w:r>
    </w:p>
    <w:p w14:paraId="75755457" w14:textId="77777777" w:rsidR="00840880" w:rsidRPr="00840880" w:rsidRDefault="00840880" w:rsidP="00840880">
      <w:pPr>
        <w:rPr>
          <w:rFonts w:asciiTheme="majorHAnsi" w:hAnsiTheme="majorHAnsi" w:cstheme="majorHAnsi"/>
          <w:color w:val="404040" w:themeColor="text1" w:themeTint="BF"/>
        </w:rPr>
      </w:pPr>
      <w:r w:rsidRPr="00840880">
        <w:rPr>
          <w:rFonts w:asciiTheme="majorHAnsi" w:hAnsiTheme="majorHAnsi" w:cstheme="majorHAnsi"/>
          <w:color w:val="404040" w:themeColor="text1" w:themeTint="BF"/>
        </w:rPr>
        <w:t xml:space="preserve">We’re updating our performance management [and employee engagement] system. Our annual appraisal [or other system] is no longer working for us as a business, we know that both managers and employees find the old system time consuming, focused on looking back instead of looking forward and doesn’t aid anybody's growth.  We want to move to a more continuous performance development approach to support everyone’s personal development, switch our focus to looking and </w:t>
      </w:r>
      <w:proofErr w:type="gramStart"/>
      <w:r w:rsidRPr="00840880">
        <w:rPr>
          <w:rFonts w:asciiTheme="majorHAnsi" w:hAnsiTheme="majorHAnsi" w:cstheme="majorHAnsi"/>
          <w:color w:val="404040" w:themeColor="text1" w:themeTint="BF"/>
        </w:rPr>
        <w:t>planning ahead</w:t>
      </w:r>
      <w:proofErr w:type="gramEnd"/>
      <w:r w:rsidRPr="00840880">
        <w:rPr>
          <w:rFonts w:asciiTheme="majorHAnsi" w:hAnsiTheme="majorHAnsi" w:cstheme="majorHAnsi"/>
          <w:color w:val="404040" w:themeColor="text1" w:themeTint="BF"/>
        </w:rPr>
        <w:t xml:space="preserve"> and celebrating our achievements as a company. </w:t>
      </w:r>
    </w:p>
    <w:p w14:paraId="31318E43" w14:textId="77777777" w:rsidR="00840880" w:rsidRPr="00840880" w:rsidRDefault="00840880" w:rsidP="00840880">
      <w:pPr>
        <w:pStyle w:val="Heading3"/>
        <w:rPr>
          <w:rFonts w:asciiTheme="majorHAnsi" w:hAnsiTheme="majorHAnsi" w:cstheme="majorHAnsi"/>
          <w:color w:val="404040" w:themeColor="text1" w:themeTint="BF"/>
        </w:rPr>
      </w:pPr>
      <w:r w:rsidRPr="00840880">
        <w:rPr>
          <w:rFonts w:asciiTheme="majorHAnsi" w:hAnsiTheme="majorHAnsi" w:cstheme="majorHAnsi"/>
          <w:color w:val="404040" w:themeColor="text1" w:themeTint="BF"/>
        </w:rPr>
        <w:t>Why we’re making the change</w:t>
      </w:r>
    </w:p>
    <w:p w14:paraId="552B6619" w14:textId="77777777" w:rsidR="00840880" w:rsidRPr="00840880" w:rsidRDefault="00840880" w:rsidP="00840880">
      <w:pPr>
        <w:numPr>
          <w:ilvl w:val="0"/>
          <w:numId w:val="13"/>
        </w:numPr>
        <w:pBdr>
          <w:top w:val="nil"/>
          <w:left w:val="nil"/>
          <w:bottom w:val="nil"/>
          <w:right w:val="nil"/>
          <w:between w:val="nil"/>
        </w:pBdr>
        <w:spacing w:after="0" w:line="259" w:lineRule="auto"/>
        <w:jc w:val="left"/>
        <w:rPr>
          <w:rFonts w:asciiTheme="majorHAnsi" w:hAnsiTheme="majorHAnsi" w:cstheme="majorHAnsi"/>
          <w:color w:val="404040" w:themeColor="text1" w:themeTint="BF"/>
        </w:rPr>
      </w:pPr>
      <w:r w:rsidRPr="00840880">
        <w:rPr>
          <w:rFonts w:asciiTheme="majorHAnsi" w:hAnsiTheme="majorHAnsi" w:cstheme="majorHAnsi"/>
          <w:color w:val="404040" w:themeColor="text1" w:themeTint="BF"/>
        </w:rPr>
        <w:t xml:space="preserve">Our old system was focused on looking back over 12 months [or other period] – this process is lengthy and it’s difficult for all of us to remember what we’ve achieved over that period </w:t>
      </w:r>
    </w:p>
    <w:p w14:paraId="7CF8AB0A" w14:textId="77777777" w:rsidR="00840880" w:rsidRPr="00840880" w:rsidRDefault="00840880" w:rsidP="00840880">
      <w:pPr>
        <w:numPr>
          <w:ilvl w:val="0"/>
          <w:numId w:val="13"/>
        </w:numPr>
        <w:pBdr>
          <w:top w:val="nil"/>
          <w:left w:val="nil"/>
          <w:bottom w:val="nil"/>
          <w:right w:val="nil"/>
          <w:between w:val="nil"/>
        </w:pBdr>
        <w:spacing w:after="0" w:line="259" w:lineRule="auto"/>
        <w:jc w:val="left"/>
        <w:rPr>
          <w:rFonts w:asciiTheme="majorHAnsi" w:hAnsiTheme="majorHAnsi" w:cstheme="majorHAnsi"/>
          <w:color w:val="404040" w:themeColor="text1" w:themeTint="BF"/>
        </w:rPr>
      </w:pPr>
      <w:r w:rsidRPr="00840880">
        <w:rPr>
          <w:rFonts w:asciiTheme="majorHAnsi" w:hAnsiTheme="majorHAnsi" w:cstheme="majorHAnsi"/>
          <w:color w:val="404040" w:themeColor="text1" w:themeTint="BF"/>
        </w:rPr>
        <w:t>We want to focus on making things more human, more focused on coaching and individual development</w:t>
      </w:r>
    </w:p>
    <w:p w14:paraId="6AC6964A" w14:textId="77777777" w:rsidR="00840880" w:rsidRPr="00840880" w:rsidRDefault="00840880" w:rsidP="00840880">
      <w:pPr>
        <w:numPr>
          <w:ilvl w:val="0"/>
          <w:numId w:val="13"/>
        </w:numPr>
        <w:pBdr>
          <w:top w:val="nil"/>
          <w:left w:val="nil"/>
          <w:bottom w:val="nil"/>
          <w:right w:val="nil"/>
          <w:between w:val="nil"/>
        </w:pBdr>
        <w:spacing w:after="160" w:line="259" w:lineRule="auto"/>
        <w:jc w:val="left"/>
        <w:rPr>
          <w:rFonts w:asciiTheme="majorHAnsi" w:hAnsiTheme="majorHAnsi" w:cstheme="majorHAnsi"/>
          <w:color w:val="404040" w:themeColor="text1" w:themeTint="BF"/>
        </w:rPr>
      </w:pPr>
      <w:r w:rsidRPr="00840880">
        <w:rPr>
          <w:rFonts w:asciiTheme="majorHAnsi" w:eastAsia="Roboto" w:hAnsiTheme="majorHAnsi" w:cstheme="majorHAnsi"/>
          <w:color w:val="404040" w:themeColor="text1" w:themeTint="BF"/>
          <w:sz w:val="21"/>
          <w:szCs w:val="21"/>
          <w:highlight w:val="white"/>
        </w:rPr>
        <w:t>We want to move away from focusing on measuring past performance to focusing on helping people to perform to their full potential</w:t>
      </w:r>
    </w:p>
    <w:p w14:paraId="5F80983B" w14:textId="77777777" w:rsidR="00840880" w:rsidRPr="00840880" w:rsidRDefault="00840880" w:rsidP="00840880">
      <w:pPr>
        <w:pStyle w:val="Heading3"/>
        <w:rPr>
          <w:rFonts w:asciiTheme="majorHAnsi" w:hAnsiTheme="majorHAnsi" w:cstheme="majorHAnsi"/>
          <w:color w:val="404040" w:themeColor="text1" w:themeTint="BF"/>
        </w:rPr>
      </w:pPr>
      <w:r w:rsidRPr="00840880">
        <w:rPr>
          <w:rFonts w:asciiTheme="majorHAnsi" w:hAnsiTheme="majorHAnsi" w:cstheme="majorHAnsi"/>
          <w:color w:val="404040" w:themeColor="text1" w:themeTint="BF"/>
        </w:rPr>
        <w:t>What does the system do and what’s the new process?</w:t>
      </w:r>
    </w:p>
    <w:p w14:paraId="635CF94E" w14:textId="77777777" w:rsidR="00840880" w:rsidRPr="00840880" w:rsidRDefault="00840880" w:rsidP="00840880">
      <w:pPr>
        <w:rPr>
          <w:rFonts w:asciiTheme="majorHAnsi" w:hAnsiTheme="majorHAnsi" w:cstheme="majorHAnsi"/>
          <w:color w:val="404040" w:themeColor="text1" w:themeTint="BF"/>
        </w:rPr>
      </w:pPr>
      <w:r w:rsidRPr="00840880">
        <w:rPr>
          <w:rFonts w:asciiTheme="majorHAnsi" w:hAnsiTheme="majorHAnsi" w:cstheme="majorHAnsi"/>
          <w:color w:val="404040" w:themeColor="text1" w:themeTint="BF"/>
        </w:rPr>
        <w:t>The system supports our new performance development process:</w:t>
      </w:r>
    </w:p>
    <w:p w14:paraId="00D5186E" w14:textId="77777777" w:rsidR="00840880" w:rsidRPr="00840880" w:rsidRDefault="00840880" w:rsidP="00840880">
      <w:pPr>
        <w:numPr>
          <w:ilvl w:val="0"/>
          <w:numId w:val="14"/>
        </w:numPr>
        <w:spacing w:after="0" w:line="259" w:lineRule="auto"/>
        <w:jc w:val="left"/>
        <w:rPr>
          <w:rFonts w:asciiTheme="majorHAnsi" w:hAnsiTheme="majorHAnsi" w:cstheme="majorHAnsi"/>
          <w:color w:val="404040" w:themeColor="text1" w:themeTint="BF"/>
        </w:rPr>
      </w:pPr>
      <w:r w:rsidRPr="00840880">
        <w:rPr>
          <w:rFonts w:asciiTheme="majorHAnsi" w:hAnsiTheme="majorHAnsi" w:cstheme="majorHAnsi"/>
          <w:color w:val="404040" w:themeColor="text1" w:themeTint="BF"/>
        </w:rPr>
        <w:t xml:space="preserve">We’ll be setting quality objectives as a business that are relevant and flexible </w:t>
      </w:r>
    </w:p>
    <w:p w14:paraId="0A16E771" w14:textId="77777777" w:rsidR="00840880" w:rsidRPr="00840880" w:rsidRDefault="00840880" w:rsidP="00840880">
      <w:pPr>
        <w:numPr>
          <w:ilvl w:val="0"/>
          <w:numId w:val="14"/>
        </w:numPr>
        <w:pBdr>
          <w:top w:val="nil"/>
          <w:left w:val="nil"/>
          <w:bottom w:val="nil"/>
          <w:right w:val="nil"/>
          <w:between w:val="nil"/>
        </w:pBdr>
        <w:spacing w:after="0" w:line="259" w:lineRule="auto"/>
        <w:jc w:val="left"/>
        <w:rPr>
          <w:rFonts w:asciiTheme="majorHAnsi" w:hAnsiTheme="majorHAnsi" w:cstheme="majorHAnsi"/>
          <w:color w:val="404040" w:themeColor="text1" w:themeTint="BF"/>
        </w:rPr>
      </w:pPr>
      <w:r w:rsidRPr="00840880">
        <w:rPr>
          <w:rFonts w:asciiTheme="majorHAnsi" w:hAnsiTheme="majorHAnsi" w:cstheme="majorHAnsi"/>
          <w:color w:val="404040" w:themeColor="text1" w:themeTint="BF"/>
        </w:rPr>
        <w:t xml:space="preserve">We’ll have more regular check-ins that are quick and meaningful </w:t>
      </w:r>
    </w:p>
    <w:p w14:paraId="2BB9855D" w14:textId="77777777" w:rsidR="00840880" w:rsidRPr="00840880" w:rsidRDefault="00840880" w:rsidP="00840880">
      <w:pPr>
        <w:numPr>
          <w:ilvl w:val="0"/>
          <w:numId w:val="14"/>
        </w:numPr>
        <w:pBdr>
          <w:top w:val="nil"/>
          <w:left w:val="nil"/>
          <w:bottom w:val="nil"/>
          <w:right w:val="nil"/>
          <w:between w:val="nil"/>
        </w:pBdr>
        <w:spacing w:after="160" w:line="259" w:lineRule="auto"/>
        <w:jc w:val="left"/>
        <w:rPr>
          <w:rFonts w:asciiTheme="majorHAnsi" w:hAnsiTheme="majorHAnsi" w:cstheme="majorHAnsi"/>
          <w:color w:val="404040" w:themeColor="text1" w:themeTint="BF"/>
        </w:rPr>
      </w:pPr>
      <w:r w:rsidRPr="00840880">
        <w:rPr>
          <w:rFonts w:asciiTheme="majorHAnsi" w:hAnsiTheme="majorHAnsi" w:cstheme="majorHAnsi"/>
          <w:color w:val="404040" w:themeColor="text1" w:themeTint="BF"/>
        </w:rPr>
        <w:t xml:space="preserve">And we’ll be giving real-time feedback given by both managers and colleagues – both positive and constructive </w:t>
      </w:r>
    </w:p>
    <w:p w14:paraId="073DFF51" w14:textId="77777777" w:rsidR="00840880" w:rsidRPr="00840880" w:rsidRDefault="00840880" w:rsidP="00840880">
      <w:pPr>
        <w:rPr>
          <w:rFonts w:asciiTheme="majorHAnsi" w:hAnsiTheme="majorHAnsi" w:cstheme="majorHAnsi"/>
          <w:color w:val="404040" w:themeColor="text1" w:themeTint="BF"/>
        </w:rPr>
      </w:pPr>
      <w:proofErr w:type="gramStart"/>
      <w:r w:rsidRPr="00840880">
        <w:rPr>
          <w:rFonts w:asciiTheme="majorHAnsi" w:hAnsiTheme="majorHAnsi" w:cstheme="majorHAnsi"/>
          <w:color w:val="404040" w:themeColor="text1" w:themeTint="BF"/>
        </w:rPr>
        <w:t>It’s  targeted</w:t>
      </w:r>
      <w:proofErr w:type="gramEnd"/>
      <w:r w:rsidRPr="00840880">
        <w:rPr>
          <w:rFonts w:asciiTheme="majorHAnsi" w:hAnsiTheme="majorHAnsi" w:cstheme="majorHAnsi"/>
          <w:color w:val="404040" w:themeColor="text1" w:themeTint="BF"/>
        </w:rPr>
        <w:t xml:space="preserve"> performance conversations that count and we want to shift to focusing more on the future – what’s going well and what needs improving. </w:t>
      </w:r>
    </w:p>
    <w:p w14:paraId="70787CEF" w14:textId="77777777" w:rsidR="00840880" w:rsidRPr="00840880" w:rsidRDefault="00840880" w:rsidP="00840880">
      <w:pPr>
        <w:pStyle w:val="Heading3"/>
        <w:rPr>
          <w:rFonts w:asciiTheme="majorHAnsi" w:hAnsiTheme="majorHAnsi" w:cstheme="majorHAnsi"/>
          <w:color w:val="404040" w:themeColor="text1" w:themeTint="BF"/>
        </w:rPr>
      </w:pPr>
      <w:r w:rsidRPr="00840880">
        <w:rPr>
          <w:rFonts w:asciiTheme="majorHAnsi" w:hAnsiTheme="majorHAnsi" w:cstheme="majorHAnsi"/>
          <w:color w:val="404040" w:themeColor="text1" w:themeTint="BF"/>
        </w:rPr>
        <w:t>When are we making these changes?</w:t>
      </w:r>
    </w:p>
    <w:p w14:paraId="595DCF5A" w14:textId="77777777" w:rsidR="00840880" w:rsidRPr="00840880" w:rsidRDefault="00840880" w:rsidP="00840880">
      <w:pPr>
        <w:rPr>
          <w:rFonts w:asciiTheme="majorHAnsi" w:hAnsiTheme="majorHAnsi" w:cstheme="majorHAnsi"/>
          <w:color w:val="404040" w:themeColor="text1" w:themeTint="BF"/>
        </w:rPr>
      </w:pPr>
      <w:r w:rsidRPr="00840880">
        <w:rPr>
          <w:rFonts w:asciiTheme="majorHAnsi" w:hAnsiTheme="majorHAnsi" w:cstheme="majorHAnsi"/>
          <w:color w:val="404040" w:themeColor="text1" w:themeTint="BF"/>
        </w:rPr>
        <w:t>The system will be rolled out by [</w:t>
      </w:r>
      <w:proofErr w:type="spellStart"/>
      <w:r w:rsidRPr="00840880">
        <w:rPr>
          <w:rFonts w:asciiTheme="majorHAnsi" w:hAnsiTheme="majorHAnsi" w:cstheme="majorHAnsi"/>
          <w:color w:val="404040" w:themeColor="text1" w:themeTint="BF"/>
        </w:rPr>
        <w:t>xxxx</w:t>
      </w:r>
      <w:proofErr w:type="spellEnd"/>
      <w:r w:rsidRPr="00840880">
        <w:rPr>
          <w:rFonts w:asciiTheme="majorHAnsi" w:hAnsiTheme="majorHAnsi" w:cstheme="majorHAnsi"/>
          <w:color w:val="404040" w:themeColor="text1" w:themeTint="BF"/>
        </w:rPr>
        <w:t xml:space="preserve">] and our colleagues in HR will be rolling out training over the coming weeks/months focused on the most important aspect of these changes – the quality conversations, setting objectives and giving feedback. </w:t>
      </w:r>
    </w:p>
    <w:p w14:paraId="2301C82D" w14:textId="4417FC95" w:rsidR="00840880" w:rsidRDefault="00840880" w:rsidP="00840880"/>
    <w:p w14:paraId="6741B445" w14:textId="207FCE09" w:rsidR="00840880" w:rsidRDefault="00840880" w:rsidP="00840880"/>
    <w:p w14:paraId="620FFA1F" w14:textId="19FB62B6" w:rsidR="00840880" w:rsidRDefault="00840880" w:rsidP="00840880"/>
    <w:p w14:paraId="5C06A5B9" w14:textId="0610A099" w:rsidR="00840880" w:rsidRDefault="00840880" w:rsidP="00840880"/>
    <w:p w14:paraId="46EDC0C2" w14:textId="2A08AEA4" w:rsidR="00840880" w:rsidRDefault="00840880" w:rsidP="00840880"/>
    <w:p w14:paraId="2A208D17" w14:textId="3DD17815" w:rsidR="00840880" w:rsidRDefault="00840880" w:rsidP="00840880"/>
    <w:p w14:paraId="06D7A845" w14:textId="77777777" w:rsidR="00840880" w:rsidRPr="007809BA" w:rsidRDefault="00840880" w:rsidP="00840880">
      <w:pPr>
        <w:pStyle w:val="Heading2"/>
        <w:rPr>
          <w:rFonts w:ascii="Times New Roman" w:hAnsi="Times New Roman" w:cs="Times New Roman"/>
          <w:color w:val="404040" w:themeColor="text1" w:themeTint="BF"/>
        </w:rPr>
      </w:pPr>
      <w:r w:rsidRPr="007809BA">
        <w:rPr>
          <w:rFonts w:ascii="Times New Roman" w:hAnsi="Times New Roman" w:cs="Times New Roman"/>
          <w:color w:val="404040" w:themeColor="text1" w:themeTint="BF"/>
        </w:rPr>
        <w:lastRenderedPageBreak/>
        <w:t>Template 2: What’s in it for Managers?</w:t>
      </w:r>
    </w:p>
    <w:p w14:paraId="1A5F1218" w14:textId="77777777" w:rsidR="00840880" w:rsidRPr="007809BA" w:rsidRDefault="00840880" w:rsidP="00840880">
      <w:pPr>
        <w:rPr>
          <w:rFonts w:ascii="Times New Roman" w:hAnsi="Times New Roman"/>
          <w:color w:val="404040" w:themeColor="text1" w:themeTint="BF"/>
        </w:rPr>
      </w:pPr>
      <w:r w:rsidRPr="007809BA">
        <w:rPr>
          <w:rFonts w:ascii="Times New Roman" w:hAnsi="Times New Roman"/>
          <w:color w:val="404040" w:themeColor="text1" w:themeTint="BF"/>
        </w:rPr>
        <w:t>This is a template that you can send out to your managers or use to create a short video to help explain to your managers what’s in this for them!</w:t>
      </w:r>
    </w:p>
    <w:p w14:paraId="4C45F0F2" w14:textId="77777777" w:rsidR="00840880" w:rsidRPr="007809BA" w:rsidRDefault="00840880" w:rsidP="00840880">
      <w:pPr>
        <w:pStyle w:val="Heading3"/>
        <w:rPr>
          <w:rFonts w:ascii="Times New Roman" w:hAnsi="Times New Roman"/>
          <w:color w:val="404040" w:themeColor="text1" w:themeTint="BF"/>
        </w:rPr>
      </w:pPr>
      <w:r w:rsidRPr="007809BA">
        <w:rPr>
          <w:rFonts w:ascii="Times New Roman" w:hAnsi="Times New Roman"/>
          <w:color w:val="404040" w:themeColor="text1" w:themeTint="BF"/>
        </w:rPr>
        <w:t>Suggested Subject Line: How is Clear Review going to help me manage my team</w:t>
      </w:r>
    </w:p>
    <w:p w14:paraId="32393FAB" w14:textId="77777777" w:rsidR="00840880" w:rsidRPr="007809BA" w:rsidRDefault="00840880" w:rsidP="00840880">
      <w:pPr>
        <w:pStyle w:val="Heading3"/>
        <w:rPr>
          <w:rFonts w:ascii="Times New Roman" w:hAnsi="Times New Roman"/>
          <w:color w:val="404040" w:themeColor="text1" w:themeTint="BF"/>
        </w:rPr>
      </w:pPr>
      <w:r w:rsidRPr="007809BA">
        <w:rPr>
          <w:rFonts w:ascii="Times New Roman" w:hAnsi="Times New Roman"/>
          <w:color w:val="404040" w:themeColor="text1" w:themeTint="BF"/>
        </w:rPr>
        <w:t>How Clear Review impacts you</w:t>
      </w:r>
    </w:p>
    <w:p w14:paraId="594C4F19" w14:textId="77777777" w:rsidR="00840880" w:rsidRPr="007809BA" w:rsidRDefault="00840880" w:rsidP="00840880">
      <w:pPr>
        <w:rPr>
          <w:rFonts w:ascii="Times New Roman" w:hAnsi="Times New Roman"/>
          <w:color w:val="404040" w:themeColor="text1" w:themeTint="BF"/>
        </w:rPr>
      </w:pPr>
      <w:r w:rsidRPr="007809BA">
        <w:rPr>
          <w:rFonts w:ascii="Times New Roman" w:hAnsi="Times New Roman"/>
          <w:color w:val="404040" w:themeColor="text1" w:themeTint="BF"/>
        </w:rPr>
        <w:t xml:space="preserve">We know how busy our managers are – juggling your </w:t>
      </w:r>
      <w:proofErr w:type="gramStart"/>
      <w:r w:rsidRPr="007809BA">
        <w:rPr>
          <w:rFonts w:ascii="Times New Roman" w:hAnsi="Times New Roman"/>
          <w:color w:val="404040" w:themeColor="text1" w:themeTint="BF"/>
        </w:rPr>
        <w:t>day to day</w:t>
      </w:r>
      <w:proofErr w:type="gramEnd"/>
      <w:r w:rsidRPr="007809BA">
        <w:rPr>
          <w:rFonts w:ascii="Times New Roman" w:hAnsi="Times New Roman"/>
          <w:color w:val="404040" w:themeColor="text1" w:themeTint="BF"/>
        </w:rPr>
        <w:t xml:space="preserve"> tasks, your team commitments and project work. </w:t>
      </w:r>
    </w:p>
    <w:p w14:paraId="5F8352F6" w14:textId="77777777" w:rsidR="00840880" w:rsidRPr="007809BA" w:rsidRDefault="00840880" w:rsidP="00840880">
      <w:pPr>
        <w:rPr>
          <w:rFonts w:ascii="Times New Roman" w:hAnsi="Times New Roman"/>
          <w:color w:val="404040" w:themeColor="text1" w:themeTint="BF"/>
        </w:rPr>
      </w:pPr>
      <w:r w:rsidRPr="007809BA">
        <w:rPr>
          <w:rFonts w:ascii="Times New Roman" w:hAnsi="Times New Roman"/>
          <w:color w:val="404040" w:themeColor="text1" w:themeTint="BF"/>
        </w:rPr>
        <w:t>We are implementing Clear Review to support you in supporting your people in the most effective way possible. Our approach to performance development means we’re taking away the lengthy meetings and ambiguity around how to set objectives and enabling you to more easily celebrate when you see your team are doing well!</w:t>
      </w:r>
    </w:p>
    <w:p w14:paraId="4C12A240" w14:textId="77777777" w:rsidR="00840880" w:rsidRPr="007809BA" w:rsidRDefault="00840880" w:rsidP="00840880">
      <w:pPr>
        <w:pStyle w:val="Heading3"/>
        <w:rPr>
          <w:rFonts w:ascii="Times New Roman" w:hAnsi="Times New Roman"/>
          <w:color w:val="404040" w:themeColor="text1" w:themeTint="BF"/>
        </w:rPr>
      </w:pPr>
      <w:r w:rsidRPr="007809BA">
        <w:rPr>
          <w:rFonts w:ascii="Times New Roman" w:hAnsi="Times New Roman"/>
          <w:color w:val="404040" w:themeColor="text1" w:themeTint="BF"/>
        </w:rPr>
        <w:t>What’s in it for you (and your team!)</w:t>
      </w:r>
    </w:p>
    <w:p w14:paraId="01E746E6" w14:textId="77777777" w:rsidR="00840880" w:rsidRPr="007809BA" w:rsidRDefault="00840880" w:rsidP="00840880">
      <w:pPr>
        <w:numPr>
          <w:ilvl w:val="0"/>
          <w:numId w:val="15"/>
        </w:numPr>
        <w:pBdr>
          <w:top w:val="nil"/>
          <w:left w:val="nil"/>
          <w:bottom w:val="nil"/>
          <w:right w:val="nil"/>
          <w:between w:val="nil"/>
        </w:pBdr>
        <w:spacing w:after="0" w:line="259" w:lineRule="auto"/>
        <w:jc w:val="left"/>
        <w:rPr>
          <w:rFonts w:ascii="Times New Roman" w:hAnsi="Times New Roman"/>
          <w:color w:val="404040" w:themeColor="text1" w:themeTint="BF"/>
        </w:rPr>
      </w:pPr>
      <w:r w:rsidRPr="007809BA">
        <w:rPr>
          <w:rFonts w:ascii="Times New Roman" w:hAnsi="Times New Roman"/>
          <w:color w:val="404040" w:themeColor="text1" w:themeTint="BF"/>
        </w:rPr>
        <w:t>Check-ins – regular check-ins and conversations with your team means more focus on development and no form filling for anyone!</w:t>
      </w:r>
    </w:p>
    <w:p w14:paraId="20978A46" w14:textId="77777777" w:rsidR="00840880" w:rsidRPr="007809BA" w:rsidRDefault="00840880" w:rsidP="00840880">
      <w:pPr>
        <w:numPr>
          <w:ilvl w:val="0"/>
          <w:numId w:val="15"/>
        </w:numPr>
        <w:pBdr>
          <w:top w:val="nil"/>
          <w:left w:val="nil"/>
          <w:bottom w:val="nil"/>
          <w:right w:val="nil"/>
          <w:between w:val="nil"/>
        </w:pBdr>
        <w:spacing w:after="0" w:line="259" w:lineRule="auto"/>
        <w:jc w:val="left"/>
        <w:rPr>
          <w:rFonts w:ascii="Times New Roman" w:hAnsi="Times New Roman"/>
          <w:color w:val="404040" w:themeColor="text1" w:themeTint="BF"/>
        </w:rPr>
      </w:pPr>
      <w:r w:rsidRPr="007809BA">
        <w:rPr>
          <w:rFonts w:ascii="Times New Roman" w:hAnsi="Times New Roman"/>
          <w:color w:val="404040" w:themeColor="text1" w:themeTint="BF"/>
        </w:rPr>
        <w:t>Feedback – people can request and give feedback between colleagues easily and in-the-</w:t>
      </w:r>
      <w:proofErr w:type="gramStart"/>
      <w:r w:rsidRPr="007809BA">
        <w:rPr>
          <w:rFonts w:ascii="Times New Roman" w:hAnsi="Times New Roman"/>
          <w:color w:val="404040" w:themeColor="text1" w:themeTint="BF"/>
        </w:rPr>
        <w:t>moment[</w:t>
      </w:r>
      <w:proofErr w:type="gramEnd"/>
      <w:r w:rsidRPr="007809BA">
        <w:rPr>
          <w:rFonts w:ascii="Times New Roman" w:hAnsi="Times New Roman"/>
          <w:color w:val="404040" w:themeColor="text1" w:themeTint="BF"/>
        </w:rPr>
        <w:t xml:space="preserve">so you no longer need to be the only source of feedback] </w:t>
      </w:r>
    </w:p>
    <w:p w14:paraId="70A0530E" w14:textId="77777777" w:rsidR="00840880" w:rsidRPr="007809BA" w:rsidRDefault="00840880" w:rsidP="00840880">
      <w:pPr>
        <w:numPr>
          <w:ilvl w:val="0"/>
          <w:numId w:val="15"/>
        </w:numPr>
        <w:pBdr>
          <w:top w:val="nil"/>
          <w:left w:val="nil"/>
          <w:bottom w:val="nil"/>
          <w:right w:val="nil"/>
          <w:between w:val="nil"/>
        </w:pBdr>
        <w:spacing w:after="0" w:line="259" w:lineRule="auto"/>
        <w:jc w:val="left"/>
        <w:rPr>
          <w:rFonts w:ascii="Times New Roman" w:hAnsi="Times New Roman"/>
          <w:color w:val="404040" w:themeColor="text1" w:themeTint="BF"/>
        </w:rPr>
      </w:pPr>
      <w:r w:rsidRPr="007809BA">
        <w:rPr>
          <w:rFonts w:ascii="Times New Roman" w:hAnsi="Times New Roman"/>
          <w:color w:val="404040" w:themeColor="text1" w:themeTint="BF"/>
        </w:rPr>
        <w:t xml:space="preserve">Objectives – you will be able to set more clearly defined objectives so that you can track and monitor </w:t>
      </w:r>
      <w:proofErr w:type="gramStart"/>
      <w:r w:rsidRPr="007809BA">
        <w:rPr>
          <w:rFonts w:ascii="Times New Roman" w:hAnsi="Times New Roman"/>
          <w:color w:val="404040" w:themeColor="text1" w:themeTint="BF"/>
        </w:rPr>
        <w:t>in order to</w:t>
      </w:r>
      <w:proofErr w:type="gramEnd"/>
      <w:r w:rsidRPr="007809BA">
        <w:rPr>
          <w:rFonts w:ascii="Times New Roman" w:hAnsi="Times New Roman"/>
          <w:color w:val="404040" w:themeColor="text1" w:themeTint="BF"/>
        </w:rPr>
        <w:t xml:space="preserve"> support your team with completing their deliverables on time, to collaborate with colleagues to drive joint success</w:t>
      </w:r>
    </w:p>
    <w:p w14:paraId="519F36B2" w14:textId="77777777" w:rsidR="00840880" w:rsidRPr="007809BA" w:rsidRDefault="00840880" w:rsidP="00840880">
      <w:pPr>
        <w:numPr>
          <w:ilvl w:val="0"/>
          <w:numId w:val="15"/>
        </w:numPr>
        <w:pBdr>
          <w:top w:val="nil"/>
          <w:left w:val="nil"/>
          <w:bottom w:val="nil"/>
          <w:right w:val="nil"/>
          <w:between w:val="nil"/>
        </w:pBdr>
        <w:spacing w:after="160" w:line="259" w:lineRule="auto"/>
        <w:jc w:val="left"/>
        <w:rPr>
          <w:rFonts w:ascii="Times New Roman" w:hAnsi="Times New Roman"/>
          <w:color w:val="404040" w:themeColor="text1" w:themeTint="BF"/>
        </w:rPr>
      </w:pPr>
      <w:r w:rsidRPr="007809BA">
        <w:rPr>
          <w:rFonts w:ascii="Times New Roman" w:hAnsi="Times New Roman"/>
          <w:color w:val="404040" w:themeColor="text1" w:themeTint="BF"/>
        </w:rPr>
        <w:t xml:space="preserve">Development – support your team with personal development objectives which will nurture them, improve </w:t>
      </w:r>
      <w:proofErr w:type="gramStart"/>
      <w:r w:rsidRPr="007809BA">
        <w:rPr>
          <w:rFonts w:ascii="Times New Roman" w:hAnsi="Times New Roman"/>
          <w:color w:val="404040" w:themeColor="text1" w:themeTint="BF"/>
        </w:rPr>
        <w:t>performance</w:t>
      </w:r>
      <w:proofErr w:type="gramEnd"/>
      <w:r w:rsidRPr="007809BA">
        <w:rPr>
          <w:rFonts w:ascii="Times New Roman" w:hAnsi="Times New Roman"/>
          <w:color w:val="404040" w:themeColor="text1" w:themeTint="BF"/>
        </w:rPr>
        <w:t xml:space="preserve"> and create a happier team </w:t>
      </w:r>
    </w:p>
    <w:p w14:paraId="6402392E" w14:textId="77777777" w:rsidR="00840880" w:rsidRPr="007809BA" w:rsidRDefault="00840880" w:rsidP="00840880">
      <w:pPr>
        <w:pStyle w:val="Heading3"/>
        <w:rPr>
          <w:rFonts w:ascii="Times New Roman" w:hAnsi="Times New Roman"/>
          <w:color w:val="404040" w:themeColor="text1" w:themeTint="BF"/>
        </w:rPr>
      </w:pPr>
      <w:r w:rsidRPr="007809BA">
        <w:rPr>
          <w:rFonts w:ascii="Times New Roman" w:hAnsi="Times New Roman"/>
          <w:color w:val="404040" w:themeColor="text1" w:themeTint="BF"/>
        </w:rPr>
        <w:t>How we’re going to support you</w:t>
      </w:r>
    </w:p>
    <w:p w14:paraId="445896D7" w14:textId="77777777" w:rsidR="00840880" w:rsidRPr="007809BA" w:rsidRDefault="00840880" w:rsidP="00840880">
      <w:pPr>
        <w:numPr>
          <w:ilvl w:val="0"/>
          <w:numId w:val="16"/>
        </w:numPr>
        <w:pBdr>
          <w:top w:val="nil"/>
          <w:left w:val="nil"/>
          <w:bottom w:val="nil"/>
          <w:right w:val="nil"/>
          <w:between w:val="nil"/>
        </w:pBdr>
        <w:spacing w:after="0" w:line="259" w:lineRule="auto"/>
        <w:jc w:val="left"/>
        <w:rPr>
          <w:rFonts w:ascii="Times New Roman" w:hAnsi="Times New Roman"/>
          <w:color w:val="404040" w:themeColor="text1" w:themeTint="BF"/>
        </w:rPr>
      </w:pPr>
      <w:r w:rsidRPr="007809BA">
        <w:rPr>
          <w:rFonts w:ascii="Times New Roman" w:hAnsi="Times New Roman"/>
          <w:color w:val="404040" w:themeColor="text1" w:themeTint="BF"/>
        </w:rPr>
        <w:t>System training – [detail what your system training plan looks like]</w:t>
      </w:r>
    </w:p>
    <w:p w14:paraId="159F9CFC" w14:textId="77777777" w:rsidR="00840880" w:rsidRPr="007809BA" w:rsidRDefault="00840880" w:rsidP="00840880">
      <w:pPr>
        <w:numPr>
          <w:ilvl w:val="0"/>
          <w:numId w:val="16"/>
        </w:numPr>
        <w:pBdr>
          <w:top w:val="nil"/>
          <w:left w:val="nil"/>
          <w:bottom w:val="nil"/>
          <w:right w:val="nil"/>
          <w:between w:val="nil"/>
        </w:pBdr>
        <w:spacing w:after="160" w:line="259" w:lineRule="auto"/>
        <w:jc w:val="left"/>
        <w:rPr>
          <w:rFonts w:ascii="Times New Roman" w:hAnsi="Times New Roman"/>
          <w:color w:val="404040" w:themeColor="text1" w:themeTint="BF"/>
        </w:rPr>
      </w:pPr>
      <w:r w:rsidRPr="007809BA">
        <w:rPr>
          <w:rFonts w:ascii="Times New Roman" w:hAnsi="Times New Roman"/>
          <w:color w:val="404040" w:themeColor="text1" w:themeTint="BF"/>
        </w:rPr>
        <w:t>Soft skills training – [detail what your soft skills training plan looks like]</w:t>
      </w:r>
    </w:p>
    <w:p w14:paraId="27563216" w14:textId="77777777" w:rsidR="00840880" w:rsidRPr="007809BA" w:rsidRDefault="00840880" w:rsidP="00840880">
      <w:pPr>
        <w:rPr>
          <w:rFonts w:ascii="Times New Roman" w:hAnsi="Times New Roman"/>
          <w:color w:val="404040" w:themeColor="text1" w:themeTint="BF"/>
        </w:rPr>
      </w:pPr>
    </w:p>
    <w:p w14:paraId="27F89778" w14:textId="365A175B" w:rsidR="00840880" w:rsidRDefault="00840880" w:rsidP="00840880"/>
    <w:p w14:paraId="393EBFFF" w14:textId="37586D7B" w:rsidR="00840880" w:rsidRDefault="00840880" w:rsidP="00840880"/>
    <w:p w14:paraId="566CEB56" w14:textId="2B8D3269" w:rsidR="00840880" w:rsidRDefault="00840880" w:rsidP="00840880"/>
    <w:p w14:paraId="62D3BCC3" w14:textId="6FFD5DC7" w:rsidR="00840880" w:rsidRDefault="00840880" w:rsidP="00840880"/>
    <w:p w14:paraId="66038C6F" w14:textId="312F62F4" w:rsidR="00840880" w:rsidRDefault="00840880" w:rsidP="00840880"/>
    <w:p w14:paraId="01F40250" w14:textId="0909581C" w:rsidR="00840880" w:rsidRDefault="00840880" w:rsidP="00840880"/>
    <w:p w14:paraId="4685E19F" w14:textId="192D6B1E" w:rsidR="00840880" w:rsidRDefault="00840880" w:rsidP="00840880"/>
    <w:p w14:paraId="7E732AB2" w14:textId="2339F5D6" w:rsidR="00840880" w:rsidRDefault="00840880" w:rsidP="00840880"/>
    <w:p w14:paraId="0198E04C" w14:textId="60E17702" w:rsidR="00840880" w:rsidRDefault="00840880" w:rsidP="00840880"/>
    <w:p w14:paraId="449F78CB" w14:textId="34E9ECB9" w:rsidR="00840880" w:rsidRDefault="00840880" w:rsidP="00840880"/>
    <w:p w14:paraId="4E84D390" w14:textId="77777777" w:rsidR="00840880" w:rsidRPr="007809BA" w:rsidRDefault="00840880" w:rsidP="00840880">
      <w:pPr>
        <w:pStyle w:val="Heading1"/>
        <w:rPr>
          <w:rFonts w:ascii="Times New Roman" w:hAnsi="Times New Roman" w:cs="Times New Roman"/>
          <w:color w:val="404040" w:themeColor="text1" w:themeTint="BF"/>
        </w:rPr>
      </w:pPr>
      <w:r w:rsidRPr="007809BA">
        <w:rPr>
          <w:rFonts w:ascii="Times New Roman" w:hAnsi="Times New Roman" w:cs="Times New Roman"/>
          <w:color w:val="404040" w:themeColor="text1" w:themeTint="BF"/>
        </w:rPr>
        <w:lastRenderedPageBreak/>
        <w:t>Launch Templates</w:t>
      </w:r>
    </w:p>
    <w:p w14:paraId="58B5087D" w14:textId="77777777" w:rsidR="00840880" w:rsidRPr="007809BA" w:rsidRDefault="00840880" w:rsidP="00840880">
      <w:pPr>
        <w:pStyle w:val="Heading2"/>
        <w:rPr>
          <w:rFonts w:ascii="Times New Roman" w:hAnsi="Times New Roman" w:cs="Times New Roman"/>
          <w:color w:val="404040" w:themeColor="text1" w:themeTint="BF"/>
        </w:rPr>
      </w:pPr>
      <w:bookmarkStart w:id="2" w:name="_tyjcwt" w:colFirst="0" w:colLast="0"/>
      <w:bookmarkEnd w:id="2"/>
      <w:r w:rsidRPr="007809BA">
        <w:rPr>
          <w:rFonts w:ascii="Times New Roman" w:hAnsi="Times New Roman" w:cs="Times New Roman"/>
          <w:color w:val="404040" w:themeColor="text1" w:themeTint="BF"/>
        </w:rPr>
        <w:t xml:space="preserve">Template 3: Getting Started </w:t>
      </w:r>
    </w:p>
    <w:p w14:paraId="341380B2" w14:textId="77777777" w:rsidR="00840880" w:rsidRPr="007809BA" w:rsidRDefault="00840880" w:rsidP="00840880">
      <w:pPr>
        <w:shd w:val="clear" w:color="auto" w:fill="FFFFFF"/>
        <w:spacing w:after="0"/>
        <w:rPr>
          <w:rFonts w:ascii="Times New Roman" w:eastAsia="Helvetica Neue" w:hAnsi="Times New Roman"/>
          <w:color w:val="404040" w:themeColor="text1" w:themeTint="BF"/>
          <w:sz w:val="20"/>
          <w:szCs w:val="20"/>
        </w:rPr>
      </w:pPr>
      <w:r w:rsidRPr="007809BA">
        <w:rPr>
          <w:rFonts w:ascii="Times New Roman" w:eastAsia="Helvetica Neue" w:hAnsi="Times New Roman"/>
          <w:color w:val="404040" w:themeColor="text1" w:themeTint="BF"/>
          <w:sz w:val="20"/>
          <w:szCs w:val="20"/>
        </w:rPr>
        <w:t xml:space="preserve">We have created a suggested introduction email template below for you to use. This </w:t>
      </w:r>
      <w:proofErr w:type="gramStart"/>
      <w:r w:rsidRPr="007809BA">
        <w:rPr>
          <w:rFonts w:ascii="Times New Roman" w:eastAsia="Helvetica Neue" w:hAnsi="Times New Roman"/>
          <w:color w:val="404040" w:themeColor="text1" w:themeTint="BF"/>
          <w:sz w:val="20"/>
          <w:szCs w:val="20"/>
        </w:rPr>
        <w:t>is can be</w:t>
      </w:r>
      <w:proofErr w:type="gramEnd"/>
      <w:r w:rsidRPr="007809BA">
        <w:rPr>
          <w:rFonts w:ascii="Times New Roman" w:eastAsia="Helvetica Neue" w:hAnsi="Times New Roman"/>
          <w:color w:val="404040" w:themeColor="text1" w:themeTint="BF"/>
          <w:sz w:val="20"/>
          <w:szCs w:val="20"/>
        </w:rPr>
        <w:t xml:space="preserve"> sent ahead of launching the Clear Review system to employees. employees receiving the automated Clear Review 'set password' email or if using Single Sign-on, prior to your launch communications. </w:t>
      </w:r>
    </w:p>
    <w:p w14:paraId="6B3D0BF8" w14:textId="77777777" w:rsidR="00840880" w:rsidRPr="007809BA" w:rsidRDefault="00840880" w:rsidP="00840880">
      <w:pPr>
        <w:spacing w:after="0" w:line="240" w:lineRule="auto"/>
        <w:rPr>
          <w:rFonts w:ascii="Times New Roman" w:eastAsia="Times New Roman" w:hAnsi="Times New Roman"/>
          <w:b/>
          <w:color w:val="404040" w:themeColor="text1" w:themeTint="BF"/>
          <w:sz w:val="24"/>
        </w:rPr>
      </w:pPr>
    </w:p>
    <w:p w14:paraId="20012B19" w14:textId="77777777" w:rsidR="00840880" w:rsidRPr="007809BA" w:rsidRDefault="00840880" w:rsidP="00840880">
      <w:pPr>
        <w:pStyle w:val="Heading3"/>
        <w:rPr>
          <w:rFonts w:ascii="Times New Roman" w:hAnsi="Times New Roman"/>
          <w:color w:val="404040" w:themeColor="text1" w:themeTint="BF"/>
        </w:rPr>
      </w:pPr>
      <w:r w:rsidRPr="007809BA">
        <w:rPr>
          <w:rFonts w:ascii="Times New Roman" w:hAnsi="Times New Roman"/>
          <w:color w:val="404040" w:themeColor="text1" w:themeTint="BF"/>
          <w:highlight w:val="white"/>
        </w:rPr>
        <w:t>Subject line suggestion: We’re about to launch Clear Review</w:t>
      </w:r>
    </w:p>
    <w:p w14:paraId="67DF1740" w14:textId="77777777" w:rsidR="00840880" w:rsidRPr="007809BA" w:rsidRDefault="00840880" w:rsidP="00840880">
      <w:pPr>
        <w:spacing w:after="0" w:line="240" w:lineRule="auto"/>
        <w:rPr>
          <w:rFonts w:ascii="Times New Roman" w:eastAsia="Times New Roman" w:hAnsi="Times New Roman"/>
          <w:color w:val="404040" w:themeColor="text1" w:themeTint="BF"/>
          <w:sz w:val="24"/>
        </w:rPr>
      </w:pPr>
    </w:p>
    <w:p w14:paraId="748BE2CA" w14:textId="77777777" w:rsidR="00840880" w:rsidRPr="007809BA" w:rsidRDefault="00840880" w:rsidP="00840880">
      <w:pPr>
        <w:shd w:val="clear" w:color="auto" w:fill="FFFFFF"/>
        <w:spacing w:after="0"/>
        <w:rPr>
          <w:rFonts w:ascii="Times New Roman" w:eastAsia="Helvetica Neue" w:hAnsi="Times New Roman"/>
          <w:color w:val="404040" w:themeColor="text1" w:themeTint="BF"/>
          <w:sz w:val="20"/>
          <w:szCs w:val="20"/>
        </w:rPr>
      </w:pPr>
      <w:r w:rsidRPr="007809BA">
        <w:rPr>
          <w:rFonts w:ascii="Times New Roman" w:eastAsia="Helvetica Neue" w:hAnsi="Times New Roman"/>
          <w:color w:val="404040" w:themeColor="text1" w:themeTint="BF"/>
          <w:sz w:val="20"/>
          <w:szCs w:val="20"/>
        </w:rPr>
        <w:t>The time has finally come – we’re about to launch Clear Review.</w:t>
      </w:r>
    </w:p>
    <w:p w14:paraId="358858D8" w14:textId="77777777" w:rsidR="00840880" w:rsidRPr="007809BA" w:rsidRDefault="00840880" w:rsidP="00840880">
      <w:pPr>
        <w:shd w:val="clear" w:color="auto" w:fill="FFFFFF"/>
        <w:spacing w:after="0"/>
        <w:rPr>
          <w:rFonts w:ascii="Times New Roman" w:eastAsia="Helvetica Neue" w:hAnsi="Times New Roman"/>
          <w:color w:val="404040" w:themeColor="text1" w:themeTint="BF"/>
          <w:sz w:val="20"/>
          <w:szCs w:val="20"/>
        </w:rPr>
      </w:pPr>
    </w:p>
    <w:p w14:paraId="4AC51AE1" w14:textId="77777777" w:rsidR="00840880" w:rsidRPr="007809BA" w:rsidRDefault="00840880" w:rsidP="00840880">
      <w:pPr>
        <w:shd w:val="clear" w:color="auto" w:fill="FFFFFF"/>
        <w:spacing w:after="0"/>
        <w:rPr>
          <w:rFonts w:ascii="Times New Roman" w:eastAsia="Helvetica Neue" w:hAnsi="Times New Roman"/>
          <w:color w:val="404040" w:themeColor="text1" w:themeTint="BF"/>
          <w:sz w:val="20"/>
          <w:szCs w:val="20"/>
        </w:rPr>
      </w:pPr>
      <w:r w:rsidRPr="007809BA">
        <w:rPr>
          <w:rFonts w:ascii="Times New Roman" w:eastAsia="Helvetica Neue" w:hAnsi="Times New Roman"/>
          <w:color w:val="404040" w:themeColor="text1" w:themeTint="BF"/>
          <w:sz w:val="20"/>
          <w:szCs w:val="20"/>
        </w:rPr>
        <w:t>As you may have heard already, we have taken the positive decision to change our performance and development process to a continuous, year-round approach, supported by a new, easy-to-use software system called Clear Review.</w:t>
      </w:r>
    </w:p>
    <w:p w14:paraId="06A4FD5D" w14:textId="77777777" w:rsidR="00840880" w:rsidRPr="007809BA" w:rsidRDefault="00840880" w:rsidP="00840880">
      <w:pPr>
        <w:spacing w:after="0" w:line="240" w:lineRule="auto"/>
        <w:rPr>
          <w:rFonts w:ascii="Times New Roman" w:eastAsia="Times New Roman" w:hAnsi="Times New Roman"/>
          <w:b/>
          <w:color w:val="404040" w:themeColor="text1" w:themeTint="BF"/>
          <w:sz w:val="24"/>
          <w:highlight w:val="white"/>
        </w:rPr>
      </w:pPr>
    </w:p>
    <w:p w14:paraId="0298812D" w14:textId="77777777" w:rsidR="00840880" w:rsidRPr="007809BA" w:rsidRDefault="00840880" w:rsidP="00840880">
      <w:pPr>
        <w:pStyle w:val="Heading3"/>
        <w:rPr>
          <w:rFonts w:ascii="Times New Roman" w:hAnsi="Times New Roman"/>
          <w:color w:val="404040" w:themeColor="text1" w:themeTint="BF"/>
        </w:rPr>
      </w:pPr>
      <w:r w:rsidRPr="007809BA">
        <w:rPr>
          <w:rFonts w:ascii="Times New Roman" w:hAnsi="Times New Roman"/>
          <w:color w:val="404040" w:themeColor="text1" w:themeTint="BF"/>
          <w:highlight w:val="white"/>
        </w:rPr>
        <w:t>What is Clear Review?</w:t>
      </w:r>
    </w:p>
    <w:p w14:paraId="2FA04B27" w14:textId="77777777" w:rsidR="00840880" w:rsidRPr="007809BA" w:rsidRDefault="00840880" w:rsidP="00840880">
      <w:pPr>
        <w:shd w:val="clear" w:color="auto" w:fill="FFFFFF"/>
        <w:spacing w:after="0"/>
        <w:rPr>
          <w:rFonts w:ascii="Times New Roman" w:eastAsia="Helvetica Neue" w:hAnsi="Times New Roman"/>
          <w:color w:val="404040" w:themeColor="text1" w:themeTint="BF"/>
          <w:sz w:val="20"/>
          <w:szCs w:val="20"/>
        </w:rPr>
      </w:pPr>
      <w:r w:rsidRPr="007809BA">
        <w:rPr>
          <w:rFonts w:ascii="Times New Roman" w:eastAsia="Helvetica Neue" w:hAnsi="Times New Roman"/>
          <w:color w:val="404040" w:themeColor="text1" w:themeTint="BF"/>
          <w:sz w:val="20"/>
          <w:szCs w:val="20"/>
        </w:rPr>
        <w:t xml:space="preserve">Clear Review enables you to capture your objectives, give and request feedback as well as schedule and document regular performance conversations between you and your manager. It is </w:t>
      </w:r>
      <w:proofErr w:type="gramStart"/>
      <w:r w:rsidRPr="007809BA">
        <w:rPr>
          <w:rFonts w:ascii="Times New Roman" w:eastAsia="Helvetica Neue" w:hAnsi="Times New Roman"/>
          <w:color w:val="404040" w:themeColor="text1" w:themeTint="BF"/>
          <w:sz w:val="20"/>
          <w:szCs w:val="20"/>
        </w:rPr>
        <w:t>cloud based</w:t>
      </w:r>
      <w:proofErr w:type="gramEnd"/>
      <w:r w:rsidRPr="007809BA">
        <w:rPr>
          <w:rFonts w:ascii="Times New Roman" w:eastAsia="Helvetica Neue" w:hAnsi="Times New Roman"/>
          <w:color w:val="404040" w:themeColor="text1" w:themeTint="BF"/>
          <w:sz w:val="20"/>
          <w:szCs w:val="20"/>
        </w:rPr>
        <w:t xml:space="preserve"> software which means you can access Clear Review from a computer, tablet or mobile phone.</w:t>
      </w:r>
    </w:p>
    <w:p w14:paraId="336FECAA" w14:textId="77777777" w:rsidR="00840880" w:rsidRPr="007809BA" w:rsidRDefault="00840880" w:rsidP="00840880">
      <w:pPr>
        <w:shd w:val="clear" w:color="auto" w:fill="FFFFFF"/>
        <w:spacing w:after="0"/>
        <w:rPr>
          <w:rFonts w:ascii="Times New Roman" w:eastAsia="Helvetica Neue" w:hAnsi="Times New Roman"/>
          <w:color w:val="404040" w:themeColor="text1" w:themeTint="BF"/>
          <w:sz w:val="20"/>
          <w:szCs w:val="20"/>
        </w:rPr>
      </w:pPr>
    </w:p>
    <w:p w14:paraId="67D709E6" w14:textId="77777777" w:rsidR="00840880" w:rsidRPr="007809BA" w:rsidRDefault="00840880" w:rsidP="00840880">
      <w:pPr>
        <w:pStyle w:val="Heading3"/>
        <w:rPr>
          <w:rFonts w:ascii="Times New Roman" w:hAnsi="Times New Roman"/>
          <w:color w:val="404040" w:themeColor="text1" w:themeTint="BF"/>
        </w:rPr>
      </w:pPr>
      <w:r w:rsidRPr="007809BA">
        <w:rPr>
          <w:rFonts w:ascii="Times New Roman" w:hAnsi="Times New Roman"/>
          <w:color w:val="404040" w:themeColor="text1" w:themeTint="BF"/>
          <w:highlight w:val="white"/>
        </w:rPr>
        <w:t>Next step</w:t>
      </w:r>
    </w:p>
    <w:p w14:paraId="3FA3BC15" w14:textId="77777777" w:rsidR="00840880" w:rsidRPr="007809BA" w:rsidRDefault="00840880" w:rsidP="00840880">
      <w:pPr>
        <w:shd w:val="clear" w:color="auto" w:fill="FFFFFF"/>
        <w:spacing w:after="0"/>
        <w:rPr>
          <w:rFonts w:ascii="Times New Roman" w:eastAsia="Helvetica Neue" w:hAnsi="Times New Roman"/>
          <w:color w:val="404040" w:themeColor="text1" w:themeTint="BF"/>
          <w:sz w:val="20"/>
          <w:szCs w:val="20"/>
        </w:rPr>
      </w:pPr>
      <w:r w:rsidRPr="007809BA">
        <w:rPr>
          <w:rFonts w:ascii="Times New Roman" w:eastAsia="Helvetica Neue" w:hAnsi="Times New Roman"/>
          <w:color w:val="404040" w:themeColor="text1" w:themeTint="BF"/>
          <w:sz w:val="20"/>
          <w:szCs w:val="20"/>
        </w:rPr>
        <w:t xml:space="preserve">You’ll soon receive an email from Clear Review inviting you to set a password and login. </w:t>
      </w:r>
    </w:p>
    <w:p w14:paraId="07735151" w14:textId="77777777" w:rsidR="00840880" w:rsidRPr="007809BA" w:rsidRDefault="00840880" w:rsidP="00840880">
      <w:pPr>
        <w:shd w:val="clear" w:color="auto" w:fill="FFFFFF"/>
        <w:spacing w:after="0"/>
        <w:rPr>
          <w:rFonts w:ascii="Times New Roman" w:eastAsia="Helvetica Neue" w:hAnsi="Times New Roman"/>
          <w:color w:val="404040" w:themeColor="text1" w:themeTint="BF"/>
          <w:sz w:val="20"/>
          <w:szCs w:val="20"/>
        </w:rPr>
      </w:pPr>
    </w:p>
    <w:p w14:paraId="6E03422D" w14:textId="77777777" w:rsidR="00840880" w:rsidRPr="007809BA" w:rsidRDefault="00840880" w:rsidP="00840880">
      <w:pPr>
        <w:shd w:val="clear" w:color="auto" w:fill="FFFFFF"/>
        <w:spacing w:after="0"/>
        <w:rPr>
          <w:rFonts w:ascii="Times New Roman" w:eastAsia="Helvetica Neue" w:hAnsi="Times New Roman"/>
          <w:color w:val="404040" w:themeColor="text1" w:themeTint="BF"/>
          <w:sz w:val="20"/>
          <w:szCs w:val="20"/>
        </w:rPr>
      </w:pPr>
      <w:r w:rsidRPr="007809BA">
        <w:rPr>
          <w:rFonts w:ascii="Times New Roman" w:eastAsia="Helvetica Neue" w:hAnsi="Times New Roman"/>
          <w:color w:val="404040" w:themeColor="text1" w:themeTint="BF"/>
          <w:sz w:val="20"/>
          <w:szCs w:val="20"/>
        </w:rPr>
        <w:t xml:space="preserve">Once you’re logged in, </w:t>
      </w:r>
      <w:proofErr w:type="gramStart"/>
      <w:r w:rsidRPr="007809BA">
        <w:rPr>
          <w:rFonts w:ascii="Times New Roman" w:eastAsia="Helvetica Neue" w:hAnsi="Times New Roman"/>
          <w:color w:val="404040" w:themeColor="text1" w:themeTint="BF"/>
          <w:sz w:val="20"/>
          <w:szCs w:val="20"/>
        </w:rPr>
        <w:t>take a look</w:t>
      </w:r>
      <w:proofErr w:type="gramEnd"/>
      <w:r w:rsidRPr="007809BA">
        <w:rPr>
          <w:rFonts w:ascii="Times New Roman" w:eastAsia="Helvetica Neue" w:hAnsi="Times New Roman"/>
          <w:color w:val="404040" w:themeColor="text1" w:themeTint="BF"/>
          <w:sz w:val="20"/>
          <w:szCs w:val="20"/>
        </w:rPr>
        <w:t xml:space="preserve"> at the attached PDF which provides some suggested first steps to get you started with Clear Review. </w:t>
      </w:r>
    </w:p>
    <w:p w14:paraId="0E0EA991" w14:textId="77777777" w:rsidR="00840880" w:rsidRPr="007809BA" w:rsidRDefault="00840880" w:rsidP="00840880">
      <w:pPr>
        <w:shd w:val="clear" w:color="auto" w:fill="FFFFFF"/>
        <w:spacing w:after="0"/>
        <w:rPr>
          <w:rFonts w:ascii="Times New Roman" w:eastAsia="Helvetica Neue" w:hAnsi="Times New Roman"/>
          <w:color w:val="404040" w:themeColor="text1" w:themeTint="BF"/>
          <w:sz w:val="20"/>
          <w:szCs w:val="20"/>
        </w:rPr>
      </w:pPr>
    </w:p>
    <w:p w14:paraId="638BE4D5" w14:textId="77777777" w:rsidR="00840880" w:rsidRPr="007809BA" w:rsidRDefault="00840880" w:rsidP="00840880">
      <w:pPr>
        <w:shd w:val="clear" w:color="auto" w:fill="FFFFFF"/>
        <w:spacing w:after="0"/>
        <w:rPr>
          <w:rFonts w:ascii="Times New Roman" w:eastAsia="Helvetica Neue" w:hAnsi="Times New Roman"/>
          <w:color w:val="404040" w:themeColor="text1" w:themeTint="BF"/>
          <w:sz w:val="20"/>
          <w:szCs w:val="20"/>
        </w:rPr>
      </w:pPr>
      <w:r w:rsidRPr="007809BA">
        <w:rPr>
          <w:rFonts w:ascii="Times New Roman" w:eastAsia="Helvetica Neue" w:hAnsi="Times New Roman"/>
          <w:color w:val="404040" w:themeColor="text1" w:themeTint="BF"/>
          <w:sz w:val="20"/>
          <w:szCs w:val="20"/>
        </w:rPr>
        <w:t xml:space="preserve">NOTE: If using Single Sign-on, you may adapt the 'Next step' section based on how you plan to notify employees via your launch communications: </w:t>
      </w:r>
    </w:p>
    <w:p w14:paraId="08D6B253" w14:textId="77777777" w:rsidR="00840880" w:rsidRPr="007809BA" w:rsidRDefault="00840880" w:rsidP="00840880">
      <w:pPr>
        <w:shd w:val="clear" w:color="auto" w:fill="FFFFFF"/>
        <w:spacing w:after="0"/>
        <w:rPr>
          <w:rFonts w:ascii="Times New Roman" w:eastAsia="Helvetica Neue" w:hAnsi="Times New Roman"/>
          <w:color w:val="404040" w:themeColor="text1" w:themeTint="BF"/>
          <w:sz w:val="20"/>
          <w:szCs w:val="20"/>
        </w:rPr>
      </w:pPr>
    </w:p>
    <w:p w14:paraId="2F83BFB1" w14:textId="77777777" w:rsidR="00840880" w:rsidRPr="007809BA" w:rsidRDefault="00840880" w:rsidP="00840880">
      <w:pPr>
        <w:shd w:val="clear" w:color="auto" w:fill="FFFFFF"/>
        <w:spacing w:after="0"/>
        <w:rPr>
          <w:rFonts w:ascii="Times New Roman" w:eastAsia="Helvetica Neue" w:hAnsi="Times New Roman"/>
          <w:color w:val="404040" w:themeColor="text1" w:themeTint="BF"/>
          <w:sz w:val="20"/>
          <w:szCs w:val="20"/>
        </w:rPr>
      </w:pPr>
      <w:r w:rsidRPr="007809BA">
        <w:rPr>
          <w:rFonts w:ascii="Times New Roman" w:eastAsia="Helvetica Neue" w:hAnsi="Times New Roman"/>
          <w:color w:val="404040" w:themeColor="text1" w:themeTint="BF"/>
          <w:sz w:val="20"/>
          <w:szCs w:val="20"/>
        </w:rPr>
        <w:t xml:space="preserve">You’ll soon receive an email with instructions on how to access Clear Review. Once you’re logged in, </w:t>
      </w:r>
      <w:proofErr w:type="gramStart"/>
      <w:r w:rsidRPr="007809BA">
        <w:rPr>
          <w:rFonts w:ascii="Times New Roman" w:eastAsia="Helvetica Neue" w:hAnsi="Times New Roman"/>
          <w:color w:val="404040" w:themeColor="text1" w:themeTint="BF"/>
          <w:sz w:val="20"/>
          <w:szCs w:val="20"/>
        </w:rPr>
        <w:t>take a look</w:t>
      </w:r>
      <w:proofErr w:type="gramEnd"/>
      <w:r w:rsidRPr="007809BA">
        <w:rPr>
          <w:rFonts w:ascii="Times New Roman" w:eastAsia="Helvetica Neue" w:hAnsi="Times New Roman"/>
          <w:color w:val="404040" w:themeColor="text1" w:themeTint="BF"/>
          <w:sz w:val="20"/>
          <w:szCs w:val="20"/>
        </w:rPr>
        <w:t xml:space="preserve"> at the attached PDF which provides some suggested first steps to get you started on the system.</w:t>
      </w:r>
    </w:p>
    <w:p w14:paraId="6C5DC336" w14:textId="77777777" w:rsidR="00840880" w:rsidRPr="007809BA" w:rsidRDefault="00840880" w:rsidP="00840880">
      <w:pPr>
        <w:shd w:val="clear" w:color="auto" w:fill="FFFFFF"/>
        <w:spacing w:after="0"/>
        <w:rPr>
          <w:rFonts w:ascii="Times New Roman" w:eastAsia="Helvetica Neue" w:hAnsi="Times New Roman"/>
          <w:color w:val="404040" w:themeColor="text1" w:themeTint="BF"/>
          <w:sz w:val="20"/>
          <w:szCs w:val="20"/>
        </w:rPr>
      </w:pPr>
    </w:p>
    <w:p w14:paraId="6416ED9E" w14:textId="77777777" w:rsidR="00840880" w:rsidRPr="007809BA" w:rsidRDefault="00840880" w:rsidP="00840880">
      <w:pPr>
        <w:pStyle w:val="Heading3"/>
        <w:rPr>
          <w:rFonts w:ascii="Times New Roman" w:hAnsi="Times New Roman"/>
          <w:color w:val="404040" w:themeColor="text1" w:themeTint="BF"/>
        </w:rPr>
      </w:pPr>
      <w:r w:rsidRPr="007809BA">
        <w:rPr>
          <w:rFonts w:ascii="Times New Roman" w:hAnsi="Times New Roman"/>
          <w:color w:val="404040" w:themeColor="text1" w:themeTint="BF"/>
        </w:rPr>
        <w:t>Let’s kick things off</w:t>
      </w:r>
    </w:p>
    <w:p w14:paraId="5EA6C21A" w14:textId="77777777" w:rsidR="00840880" w:rsidRPr="007809BA" w:rsidRDefault="00840880" w:rsidP="00840880">
      <w:pPr>
        <w:rPr>
          <w:rFonts w:ascii="Times New Roman" w:hAnsi="Times New Roman"/>
          <w:color w:val="404040" w:themeColor="text1" w:themeTint="BF"/>
        </w:rPr>
      </w:pPr>
      <w:r w:rsidRPr="007809BA">
        <w:rPr>
          <w:rFonts w:ascii="Times New Roman" w:hAnsi="Times New Roman"/>
          <w:color w:val="404040" w:themeColor="text1" w:themeTint="BF"/>
        </w:rPr>
        <w:t>We’d like everyone across the business to login and do the following by [XXX]:</w:t>
      </w:r>
    </w:p>
    <w:p w14:paraId="3E715B61" w14:textId="77777777" w:rsidR="00840880" w:rsidRPr="007809BA" w:rsidRDefault="00840880" w:rsidP="00840880">
      <w:pPr>
        <w:numPr>
          <w:ilvl w:val="0"/>
          <w:numId w:val="17"/>
        </w:numPr>
        <w:pBdr>
          <w:top w:val="nil"/>
          <w:left w:val="nil"/>
          <w:bottom w:val="nil"/>
          <w:right w:val="nil"/>
          <w:between w:val="nil"/>
        </w:pBdr>
        <w:spacing w:after="0" w:line="259" w:lineRule="auto"/>
        <w:jc w:val="left"/>
        <w:rPr>
          <w:rFonts w:ascii="Times New Roman" w:hAnsi="Times New Roman"/>
          <w:color w:val="404040" w:themeColor="text1" w:themeTint="BF"/>
        </w:rPr>
      </w:pPr>
      <w:r w:rsidRPr="007809BA">
        <w:rPr>
          <w:rFonts w:ascii="Times New Roman" w:hAnsi="Times New Roman"/>
          <w:color w:val="404040" w:themeColor="text1" w:themeTint="BF"/>
        </w:rPr>
        <w:t xml:space="preserve">Set-up your first check-in with your line manager </w:t>
      </w:r>
    </w:p>
    <w:p w14:paraId="1DCB5C5A" w14:textId="77777777" w:rsidR="00840880" w:rsidRPr="007809BA" w:rsidRDefault="00840880" w:rsidP="00840880">
      <w:pPr>
        <w:numPr>
          <w:ilvl w:val="0"/>
          <w:numId w:val="17"/>
        </w:numPr>
        <w:pBdr>
          <w:top w:val="nil"/>
          <w:left w:val="nil"/>
          <w:bottom w:val="nil"/>
          <w:right w:val="nil"/>
          <w:between w:val="nil"/>
        </w:pBdr>
        <w:spacing w:after="160" w:line="259" w:lineRule="auto"/>
        <w:jc w:val="left"/>
        <w:rPr>
          <w:rFonts w:ascii="Times New Roman" w:hAnsi="Times New Roman"/>
          <w:color w:val="404040" w:themeColor="text1" w:themeTint="BF"/>
        </w:rPr>
      </w:pPr>
      <w:r w:rsidRPr="007809BA">
        <w:rPr>
          <w:rFonts w:ascii="Times New Roman" w:hAnsi="Times New Roman"/>
          <w:color w:val="404040" w:themeColor="text1" w:themeTint="BF"/>
        </w:rPr>
        <w:t xml:space="preserve">Give two of your colleague’s feedback on a deliverable or project you recently worked together on </w:t>
      </w:r>
    </w:p>
    <w:p w14:paraId="1DA2A072" w14:textId="77777777" w:rsidR="00840880" w:rsidRPr="007809BA" w:rsidRDefault="00840880" w:rsidP="00840880">
      <w:pPr>
        <w:spacing w:after="0"/>
        <w:rPr>
          <w:rFonts w:ascii="Times New Roman" w:eastAsia="Times New Roman" w:hAnsi="Times New Roman"/>
          <w:color w:val="404040" w:themeColor="text1" w:themeTint="BF"/>
          <w:sz w:val="24"/>
        </w:rPr>
      </w:pPr>
      <w:r w:rsidRPr="007809BA">
        <w:rPr>
          <w:rFonts w:ascii="Times New Roman" w:eastAsia="Helvetica Neue" w:hAnsi="Times New Roman"/>
          <w:b/>
          <w:color w:val="404040" w:themeColor="text1" w:themeTint="BF"/>
          <w:sz w:val="20"/>
          <w:szCs w:val="20"/>
          <w:highlight w:val="white"/>
        </w:rPr>
        <w:t>[Attach the Clear Review ‘</w:t>
      </w:r>
      <w:hyperlink r:id="rId11">
        <w:r w:rsidRPr="007809BA">
          <w:rPr>
            <w:rFonts w:ascii="Times New Roman" w:eastAsia="Helvetica Neue" w:hAnsi="Times New Roman"/>
            <w:b/>
            <w:color w:val="404040" w:themeColor="text1" w:themeTint="BF"/>
            <w:sz w:val="20"/>
            <w:szCs w:val="20"/>
            <w:highlight w:val="white"/>
            <w:u w:val="single"/>
          </w:rPr>
          <w:t>Getting Started</w:t>
        </w:r>
      </w:hyperlink>
      <w:r w:rsidRPr="007809BA">
        <w:rPr>
          <w:rFonts w:ascii="Times New Roman" w:eastAsia="Helvetica Neue" w:hAnsi="Times New Roman"/>
          <w:b/>
          <w:color w:val="404040" w:themeColor="text1" w:themeTint="BF"/>
          <w:sz w:val="20"/>
          <w:szCs w:val="20"/>
          <w:highlight w:val="white"/>
        </w:rPr>
        <w:t>’ one pager]</w:t>
      </w:r>
    </w:p>
    <w:p w14:paraId="0D2B3B0B" w14:textId="442A69DC" w:rsidR="00840880" w:rsidRDefault="00840880" w:rsidP="00840880"/>
    <w:p w14:paraId="7632EB27" w14:textId="77777777" w:rsidR="00840880" w:rsidRPr="007809BA" w:rsidRDefault="00840880" w:rsidP="00840880">
      <w:pPr>
        <w:pStyle w:val="Heading1"/>
        <w:rPr>
          <w:rFonts w:ascii="Times New Roman" w:hAnsi="Times New Roman" w:cs="Times New Roman"/>
          <w:color w:val="404040" w:themeColor="text1" w:themeTint="BF"/>
        </w:rPr>
      </w:pPr>
      <w:r w:rsidRPr="007809BA">
        <w:rPr>
          <w:rFonts w:ascii="Times New Roman" w:hAnsi="Times New Roman" w:cs="Times New Roman"/>
          <w:color w:val="404040" w:themeColor="text1" w:themeTint="BF"/>
        </w:rPr>
        <w:lastRenderedPageBreak/>
        <w:t>Keeping the momentum going</w:t>
      </w:r>
    </w:p>
    <w:p w14:paraId="1A74282A" w14:textId="77777777" w:rsidR="00840880" w:rsidRPr="007809BA" w:rsidRDefault="00840880" w:rsidP="00840880">
      <w:pPr>
        <w:pStyle w:val="Heading2"/>
        <w:rPr>
          <w:rFonts w:ascii="Times New Roman" w:hAnsi="Times New Roman" w:cs="Times New Roman"/>
          <w:color w:val="404040" w:themeColor="text1" w:themeTint="BF"/>
        </w:rPr>
      </w:pPr>
      <w:bookmarkStart w:id="3" w:name="_1t3h5sf" w:colFirst="0" w:colLast="0"/>
      <w:bookmarkEnd w:id="3"/>
      <w:r w:rsidRPr="007809BA">
        <w:rPr>
          <w:rFonts w:ascii="Times New Roman" w:hAnsi="Times New Roman" w:cs="Times New Roman"/>
          <w:color w:val="404040" w:themeColor="text1" w:themeTint="BF"/>
        </w:rPr>
        <w:t>Objectives Templates</w:t>
      </w:r>
    </w:p>
    <w:p w14:paraId="7535836F" w14:textId="77777777" w:rsidR="00840880" w:rsidRPr="007809BA" w:rsidRDefault="00840880" w:rsidP="00840880">
      <w:pPr>
        <w:rPr>
          <w:rFonts w:ascii="Times New Roman" w:hAnsi="Times New Roman"/>
          <w:color w:val="404040" w:themeColor="text1" w:themeTint="BF"/>
        </w:rPr>
      </w:pPr>
      <w:r w:rsidRPr="007809BA">
        <w:rPr>
          <w:rFonts w:ascii="Times New Roman" w:hAnsi="Times New Roman"/>
          <w:color w:val="404040" w:themeColor="text1" w:themeTint="BF"/>
        </w:rPr>
        <w:t xml:space="preserve">These templates are all specific to the subject of setting objectives. </w:t>
      </w:r>
    </w:p>
    <w:p w14:paraId="210031A9" w14:textId="77777777" w:rsidR="00840880" w:rsidRPr="007809BA" w:rsidRDefault="00840880" w:rsidP="00840880">
      <w:pPr>
        <w:pStyle w:val="Heading3"/>
        <w:rPr>
          <w:rFonts w:ascii="Times New Roman" w:hAnsi="Times New Roman"/>
          <w:color w:val="404040" w:themeColor="text1" w:themeTint="BF"/>
        </w:rPr>
      </w:pPr>
      <w:r w:rsidRPr="007809BA">
        <w:rPr>
          <w:rFonts w:ascii="Times New Roman" w:hAnsi="Times New Roman"/>
          <w:color w:val="404040" w:themeColor="text1" w:themeTint="BF"/>
        </w:rPr>
        <w:t xml:space="preserve">Template 4: Objective setting checklist for Managers </w:t>
      </w:r>
    </w:p>
    <w:p w14:paraId="1F7DEF72" w14:textId="77777777" w:rsidR="00840880" w:rsidRPr="007809BA" w:rsidRDefault="00840880" w:rsidP="00840880">
      <w:pPr>
        <w:rPr>
          <w:rFonts w:ascii="Times New Roman" w:hAnsi="Times New Roman"/>
          <w:color w:val="404040" w:themeColor="text1" w:themeTint="BF"/>
        </w:rPr>
      </w:pPr>
      <w:r w:rsidRPr="007809BA">
        <w:rPr>
          <w:rFonts w:ascii="Times New Roman" w:hAnsi="Times New Roman"/>
          <w:color w:val="404040" w:themeColor="text1" w:themeTint="BF"/>
        </w:rPr>
        <w:t xml:space="preserve">This template can be used as part of an email, video script or other form of communication that you can send to managers to explain how to set good quality objectives within Clear Review. </w:t>
      </w:r>
    </w:p>
    <w:p w14:paraId="3D57B418" w14:textId="77777777" w:rsidR="00840880" w:rsidRPr="007809BA" w:rsidRDefault="00840880" w:rsidP="00840880">
      <w:pPr>
        <w:pStyle w:val="Heading4"/>
        <w:rPr>
          <w:rFonts w:ascii="Times New Roman" w:hAnsi="Times New Roman" w:cs="Times New Roman"/>
          <w:color w:val="404040" w:themeColor="text1" w:themeTint="BF"/>
        </w:rPr>
      </w:pPr>
      <w:r w:rsidRPr="007809BA">
        <w:rPr>
          <w:rFonts w:ascii="Times New Roman" w:hAnsi="Times New Roman" w:cs="Times New Roman"/>
          <w:color w:val="404040" w:themeColor="text1" w:themeTint="BF"/>
        </w:rPr>
        <w:t>Objective setting checklist for your team</w:t>
      </w:r>
    </w:p>
    <w:p w14:paraId="68A4C1BA" w14:textId="77777777" w:rsidR="00840880" w:rsidRPr="007809BA" w:rsidRDefault="00840880" w:rsidP="00840880">
      <w:pPr>
        <w:rPr>
          <w:rFonts w:ascii="Times New Roman" w:hAnsi="Times New Roman"/>
          <w:color w:val="404040" w:themeColor="text1" w:themeTint="BF"/>
        </w:rPr>
      </w:pPr>
      <w:r w:rsidRPr="007809BA">
        <w:rPr>
          <w:rFonts w:ascii="Times New Roman" w:hAnsi="Times New Roman"/>
          <w:color w:val="404040" w:themeColor="text1" w:themeTint="BF"/>
        </w:rPr>
        <w:t xml:space="preserve">We’ve reached that time where we need to start setting our [quarterly] objectives. We’re going to use Clear Review to do this. We’ve compiled this checklist to guide you through the process and help support your team with this. </w:t>
      </w:r>
    </w:p>
    <w:p w14:paraId="13A8E194" w14:textId="77777777" w:rsidR="00840880" w:rsidRPr="007809BA" w:rsidRDefault="00840880" w:rsidP="00840880">
      <w:pPr>
        <w:numPr>
          <w:ilvl w:val="0"/>
          <w:numId w:val="18"/>
        </w:numPr>
        <w:pBdr>
          <w:top w:val="nil"/>
          <w:left w:val="nil"/>
          <w:bottom w:val="nil"/>
          <w:right w:val="nil"/>
          <w:between w:val="nil"/>
        </w:pBdr>
        <w:spacing w:after="0" w:line="259" w:lineRule="auto"/>
        <w:jc w:val="left"/>
        <w:rPr>
          <w:rFonts w:ascii="Times New Roman" w:hAnsi="Times New Roman"/>
          <w:color w:val="404040" w:themeColor="text1" w:themeTint="BF"/>
        </w:rPr>
      </w:pPr>
      <w:r w:rsidRPr="007809BA">
        <w:rPr>
          <w:rFonts w:ascii="Times New Roman" w:hAnsi="Times New Roman"/>
          <w:color w:val="404040" w:themeColor="text1" w:themeTint="BF"/>
        </w:rPr>
        <w:t xml:space="preserve">Aligned - means the objective aligns with, and drives, wider </w:t>
      </w:r>
      <w:proofErr w:type="gramStart"/>
      <w:r w:rsidRPr="007809BA">
        <w:rPr>
          <w:rFonts w:ascii="Times New Roman" w:hAnsi="Times New Roman"/>
          <w:color w:val="404040" w:themeColor="text1" w:themeTint="BF"/>
        </w:rPr>
        <w:t>team</w:t>
      </w:r>
      <w:proofErr w:type="gramEnd"/>
      <w:r w:rsidRPr="007809BA">
        <w:rPr>
          <w:rFonts w:ascii="Times New Roman" w:hAnsi="Times New Roman"/>
          <w:color w:val="404040" w:themeColor="text1" w:themeTint="BF"/>
        </w:rPr>
        <w:t xml:space="preserve"> and organizational goals</w:t>
      </w:r>
    </w:p>
    <w:p w14:paraId="50E2988C" w14:textId="77777777" w:rsidR="00840880" w:rsidRPr="007809BA" w:rsidRDefault="00840880" w:rsidP="00840880">
      <w:pPr>
        <w:numPr>
          <w:ilvl w:val="0"/>
          <w:numId w:val="18"/>
        </w:numPr>
        <w:pBdr>
          <w:top w:val="nil"/>
          <w:left w:val="nil"/>
          <w:bottom w:val="nil"/>
          <w:right w:val="nil"/>
          <w:between w:val="nil"/>
        </w:pBdr>
        <w:spacing w:after="0" w:line="259" w:lineRule="auto"/>
        <w:jc w:val="left"/>
        <w:rPr>
          <w:rFonts w:ascii="Times New Roman" w:hAnsi="Times New Roman"/>
          <w:color w:val="404040" w:themeColor="text1" w:themeTint="BF"/>
        </w:rPr>
      </w:pPr>
      <w:r w:rsidRPr="007809BA">
        <w:rPr>
          <w:rFonts w:ascii="Times New Roman" w:hAnsi="Times New Roman"/>
          <w:color w:val="404040" w:themeColor="text1" w:themeTint="BF"/>
        </w:rPr>
        <w:t>Agile - means that the objective is near-term, and it is reviewed at a cadence that keeps it relevant and meaningful</w:t>
      </w:r>
    </w:p>
    <w:p w14:paraId="20030C07" w14:textId="77777777" w:rsidR="00840880" w:rsidRPr="007809BA" w:rsidRDefault="00840880" w:rsidP="00840880">
      <w:pPr>
        <w:numPr>
          <w:ilvl w:val="0"/>
          <w:numId w:val="18"/>
        </w:numPr>
        <w:pBdr>
          <w:top w:val="nil"/>
          <w:left w:val="nil"/>
          <w:bottom w:val="nil"/>
          <w:right w:val="nil"/>
          <w:between w:val="nil"/>
        </w:pBdr>
        <w:spacing w:after="0" w:line="259" w:lineRule="auto"/>
        <w:jc w:val="left"/>
        <w:rPr>
          <w:rFonts w:ascii="Times New Roman" w:hAnsi="Times New Roman"/>
          <w:color w:val="404040" w:themeColor="text1" w:themeTint="BF"/>
        </w:rPr>
      </w:pPr>
      <w:r w:rsidRPr="007809BA">
        <w:rPr>
          <w:rFonts w:ascii="Times New Roman" w:hAnsi="Times New Roman"/>
          <w:color w:val="404040" w:themeColor="text1" w:themeTint="BF"/>
        </w:rPr>
        <w:t>Assessable - means that your objective can be clearly measured so that you’ll know when you’ve achieved it</w:t>
      </w:r>
    </w:p>
    <w:p w14:paraId="2FF121DD" w14:textId="77777777" w:rsidR="00840880" w:rsidRPr="007809BA" w:rsidRDefault="00840880" w:rsidP="00840880">
      <w:pPr>
        <w:numPr>
          <w:ilvl w:val="0"/>
          <w:numId w:val="18"/>
        </w:numPr>
        <w:pBdr>
          <w:top w:val="nil"/>
          <w:left w:val="nil"/>
          <w:bottom w:val="nil"/>
          <w:right w:val="nil"/>
          <w:between w:val="nil"/>
        </w:pBdr>
        <w:spacing w:after="0" w:line="259" w:lineRule="auto"/>
        <w:jc w:val="left"/>
        <w:rPr>
          <w:rFonts w:ascii="Times New Roman" w:hAnsi="Times New Roman"/>
          <w:color w:val="404040" w:themeColor="text1" w:themeTint="BF"/>
        </w:rPr>
      </w:pPr>
      <w:r w:rsidRPr="007809BA">
        <w:rPr>
          <w:rFonts w:ascii="Times New Roman" w:hAnsi="Times New Roman"/>
          <w:color w:val="404040" w:themeColor="text1" w:themeTint="BF"/>
        </w:rPr>
        <w:t>Accountable - means the objective is within your control, and you are clear where there is shared ownership</w:t>
      </w:r>
    </w:p>
    <w:p w14:paraId="50ACF366" w14:textId="77777777" w:rsidR="00840880" w:rsidRPr="007809BA" w:rsidRDefault="00840880" w:rsidP="00840880">
      <w:pPr>
        <w:numPr>
          <w:ilvl w:val="0"/>
          <w:numId w:val="18"/>
        </w:numPr>
        <w:pBdr>
          <w:top w:val="nil"/>
          <w:left w:val="nil"/>
          <w:bottom w:val="nil"/>
          <w:right w:val="nil"/>
          <w:between w:val="nil"/>
        </w:pBdr>
        <w:spacing w:after="0" w:line="259" w:lineRule="auto"/>
        <w:jc w:val="left"/>
        <w:rPr>
          <w:rFonts w:ascii="Times New Roman" w:hAnsi="Times New Roman"/>
          <w:color w:val="404040" w:themeColor="text1" w:themeTint="BF"/>
        </w:rPr>
      </w:pPr>
      <w:r w:rsidRPr="007809BA">
        <w:rPr>
          <w:rFonts w:ascii="Times New Roman" w:hAnsi="Times New Roman"/>
          <w:color w:val="404040" w:themeColor="text1" w:themeTint="BF"/>
        </w:rPr>
        <w:t>Aspirational - means that your objective is stretching, yet achievable, and delivery would drive high performance</w:t>
      </w:r>
    </w:p>
    <w:p w14:paraId="16028146" w14:textId="77777777" w:rsidR="00840880" w:rsidRPr="007809BA" w:rsidRDefault="00840880" w:rsidP="00840880">
      <w:pPr>
        <w:rPr>
          <w:rFonts w:ascii="Times New Roman" w:hAnsi="Times New Roman"/>
          <w:color w:val="404040" w:themeColor="text1" w:themeTint="BF"/>
        </w:rPr>
      </w:pPr>
    </w:p>
    <w:p w14:paraId="79261F83" w14:textId="77777777" w:rsidR="00840880" w:rsidRPr="007809BA" w:rsidRDefault="00840880" w:rsidP="00840880">
      <w:pPr>
        <w:rPr>
          <w:rFonts w:ascii="Times New Roman" w:hAnsi="Times New Roman"/>
          <w:color w:val="404040" w:themeColor="text1" w:themeTint="BF"/>
        </w:rPr>
      </w:pPr>
    </w:p>
    <w:p w14:paraId="2A2C07C5" w14:textId="0436E2D6" w:rsidR="00840880" w:rsidRDefault="00840880" w:rsidP="00840880"/>
    <w:p w14:paraId="48A8D34E" w14:textId="0FBF2D95" w:rsidR="00840880" w:rsidRDefault="00840880" w:rsidP="00840880"/>
    <w:p w14:paraId="3444633A" w14:textId="3E9F8774" w:rsidR="00840880" w:rsidRDefault="00840880" w:rsidP="00840880"/>
    <w:p w14:paraId="091C4FC0" w14:textId="1E2C2DBA" w:rsidR="00840880" w:rsidRDefault="00840880" w:rsidP="00840880"/>
    <w:p w14:paraId="1FE2FC28" w14:textId="61F05E39" w:rsidR="00840880" w:rsidRDefault="00840880" w:rsidP="00840880"/>
    <w:p w14:paraId="5D5BACC9" w14:textId="2100936E" w:rsidR="00840880" w:rsidRDefault="00840880" w:rsidP="00840880"/>
    <w:p w14:paraId="2E24B8D5" w14:textId="51D37CFF" w:rsidR="00840880" w:rsidRDefault="00840880" w:rsidP="00840880"/>
    <w:p w14:paraId="396F36A0" w14:textId="7A8F78DB" w:rsidR="00840880" w:rsidRDefault="00840880" w:rsidP="00840880"/>
    <w:p w14:paraId="6D1C5680" w14:textId="732F70E5" w:rsidR="00840880" w:rsidRDefault="00840880" w:rsidP="00840880"/>
    <w:p w14:paraId="7E0AFFE4" w14:textId="0707D407" w:rsidR="00840880" w:rsidRDefault="00840880" w:rsidP="00840880"/>
    <w:p w14:paraId="525DD04E" w14:textId="740D3047" w:rsidR="00840880" w:rsidRDefault="00840880" w:rsidP="00840880"/>
    <w:p w14:paraId="3901FBDE" w14:textId="1C285907" w:rsidR="00840880" w:rsidRDefault="00840880" w:rsidP="00840880"/>
    <w:p w14:paraId="52EC322A" w14:textId="4A4D602E" w:rsidR="00840880" w:rsidRDefault="00840880" w:rsidP="00840880"/>
    <w:p w14:paraId="774A6B92" w14:textId="77777777" w:rsidR="00840880" w:rsidRPr="007809BA" w:rsidRDefault="00840880" w:rsidP="00840880">
      <w:pPr>
        <w:pStyle w:val="Heading3"/>
        <w:rPr>
          <w:rFonts w:ascii="Times New Roman" w:hAnsi="Times New Roman"/>
          <w:color w:val="404040" w:themeColor="text1" w:themeTint="BF"/>
        </w:rPr>
      </w:pPr>
      <w:r w:rsidRPr="007809BA">
        <w:rPr>
          <w:rFonts w:ascii="Times New Roman" w:hAnsi="Times New Roman"/>
          <w:color w:val="404040" w:themeColor="text1" w:themeTint="BF"/>
        </w:rPr>
        <w:lastRenderedPageBreak/>
        <w:t xml:space="preserve">Template 5: Objective setting checklist for Employees </w:t>
      </w:r>
    </w:p>
    <w:p w14:paraId="7D0DBD51" w14:textId="77777777" w:rsidR="00840880" w:rsidRPr="007809BA" w:rsidRDefault="00840880" w:rsidP="00840880">
      <w:pPr>
        <w:rPr>
          <w:rFonts w:ascii="Times New Roman" w:hAnsi="Times New Roman"/>
          <w:color w:val="404040" w:themeColor="text1" w:themeTint="BF"/>
        </w:rPr>
      </w:pPr>
      <w:r w:rsidRPr="007809BA">
        <w:rPr>
          <w:rFonts w:ascii="Times New Roman" w:hAnsi="Times New Roman"/>
          <w:color w:val="404040" w:themeColor="text1" w:themeTint="BF"/>
        </w:rPr>
        <w:t>This template can be used as part of an email, video script or other form of communication that you can send to employees to explain how to set good quality objectives within Clear Review.</w:t>
      </w:r>
    </w:p>
    <w:p w14:paraId="1324C13E" w14:textId="77777777" w:rsidR="00840880" w:rsidRPr="007809BA" w:rsidRDefault="00840880" w:rsidP="00840880">
      <w:pPr>
        <w:pStyle w:val="Heading4"/>
        <w:rPr>
          <w:rFonts w:ascii="Times New Roman" w:hAnsi="Times New Roman" w:cs="Times New Roman"/>
          <w:color w:val="404040" w:themeColor="text1" w:themeTint="BF"/>
        </w:rPr>
      </w:pPr>
      <w:r w:rsidRPr="007809BA">
        <w:rPr>
          <w:rFonts w:ascii="Times New Roman" w:hAnsi="Times New Roman" w:cs="Times New Roman"/>
          <w:color w:val="404040" w:themeColor="text1" w:themeTint="BF"/>
        </w:rPr>
        <w:t xml:space="preserve">Objective setting checklist for you </w:t>
      </w:r>
    </w:p>
    <w:p w14:paraId="041621E6" w14:textId="77777777" w:rsidR="00840880" w:rsidRPr="007809BA" w:rsidRDefault="00840880" w:rsidP="00840880">
      <w:pPr>
        <w:rPr>
          <w:rFonts w:ascii="Times New Roman" w:hAnsi="Times New Roman"/>
          <w:color w:val="404040" w:themeColor="text1" w:themeTint="BF"/>
        </w:rPr>
      </w:pPr>
      <w:r w:rsidRPr="007809BA">
        <w:rPr>
          <w:rFonts w:ascii="Times New Roman" w:hAnsi="Times New Roman"/>
          <w:color w:val="404040" w:themeColor="text1" w:themeTint="BF"/>
        </w:rPr>
        <w:t xml:space="preserve">We’ve reached that time where we need to start setting our [quarterly etc] objectives. We’re going to use Clear Review to do this. We’ve compiled this checklist for you to guide you through the process to help support you ensure they work for you </w:t>
      </w:r>
      <w:proofErr w:type="gramStart"/>
      <w:r w:rsidRPr="007809BA">
        <w:rPr>
          <w:rFonts w:ascii="Times New Roman" w:hAnsi="Times New Roman"/>
          <w:color w:val="404040" w:themeColor="text1" w:themeTint="BF"/>
        </w:rPr>
        <w:t>and also</w:t>
      </w:r>
      <w:proofErr w:type="gramEnd"/>
      <w:r w:rsidRPr="007809BA">
        <w:rPr>
          <w:rFonts w:ascii="Times New Roman" w:hAnsi="Times New Roman"/>
          <w:color w:val="404040" w:themeColor="text1" w:themeTint="BF"/>
        </w:rPr>
        <w:t xml:space="preserve"> support your teams and the business objectives. </w:t>
      </w:r>
    </w:p>
    <w:p w14:paraId="601F14C6" w14:textId="77777777" w:rsidR="00840880" w:rsidRPr="007809BA" w:rsidRDefault="00840880" w:rsidP="00840880">
      <w:pPr>
        <w:numPr>
          <w:ilvl w:val="0"/>
          <w:numId w:val="19"/>
        </w:numPr>
        <w:pBdr>
          <w:top w:val="nil"/>
          <w:left w:val="nil"/>
          <w:bottom w:val="nil"/>
          <w:right w:val="nil"/>
          <w:between w:val="nil"/>
        </w:pBdr>
        <w:spacing w:after="0" w:line="259" w:lineRule="auto"/>
        <w:jc w:val="left"/>
        <w:rPr>
          <w:rFonts w:ascii="Times New Roman" w:hAnsi="Times New Roman"/>
          <w:color w:val="404040" w:themeColor="text1" w:themeTint="BF"/>
        </w:rPr>
      </w:pPr>
      <w:r w:rsidRPr="007809BA">
        <w:rPr>
          <w:rFonts w:ascii="Times New Roman" w:hAnsi="Times New Roman"/>
          <w:color w:val="404040" w:themeColor="text1" w:themeTint="BF"/>
        </w:rPr>
        <w:t xml:space="preserve">Aligned - means the objective aligns with, and drives, wider </w:t>
      </w:r>
      <w:proofErr w:type="gramStart"/>
      <w:r w:rsidRPr="007809BA">
        <w:rPr>
          <w:rFonts w:ascii="Times New Roman" w:hAnsi="Times New Roman"/>
          <w:color w:val="404040" w:themeColor="text1" w:themeTint="BF"/>
        </w:rPr>
        <w:t>team</w:t>
      </w:r>
      <w:proofErr w:type="gramEnd"/>
      <w:r w:rsidRPr="007809BA">
        <w:rPr>
          <w:rFonts w:ascii="Times New Roman" w:hAnsi="Times New Roman"/>
          <w:color w:val="404040" w:themeColor="text1" w:themeTint="BF"/>
        </w:rPr>
        <w:t xml:space="preserve"> and organizational goals</w:t>
      </w:r>
    </w:p>
    <w:p w14:paraId="236CCDD1" w14:textId="77777777" w:rsidR="00840880" w:rsidRPr="007809BA" w:rsidRDefault="00840880" w:rsidP="00840880">
      <w:pPr>
        <w:numPr>
          <w:ilvl w:val="0"/>
          <w:numId w:val="19"/>
        </w:numPr>
        <w:pBdr>
          <w:top w:val="nil"/>
          <w:left w:val="nil"/>
          <w:bottom w:val="nil"/>
          <w:right w:val="nil"/>
          <w:between w:val="nil"/>
        </w:pBdr>
        <w:spacing w:after="0" w:line="259" w:lineRule="auto"/>
        <w:jc w:val="left"/>
        <w:rPr>
          <w:rFonts w:ascii="Times New Roman" w:hAnsi="Times New Roman"/>
          <w:color w:val="404040" w:themeColor="text1" w:themeTint="BF"/>
        </w:rPr>
      </w:pPr>
      <w:r w:rsidRPr="007809BA">
        <w:rPr>
          <w:rFonts w:ascii="Times New Roman" w:hAnsi="Times New Roman"/>
          <w:color w:val="404040" w:themeColor="text1" w:themeTint="BF"/>
        </w:rPr>
        <w:t>Agile - means that the objective is near-term, and it is reviewed at a cadence that keeps it relevant and meaningful</w:t>
      </w:r>
    </w:p>
    <w:p w14:paraId="20209542" w14:textId="77777777" w:rsidR="00840880" w:rsidRPr="007809BA" w:rsidRDefault="00840880" w:rsidP="00840880">
      <w:pPr>
        <w:numPr>
          <w:ilvl w:val="0"/>
          <w:numId w:val="19"/>
        </w:numPr>
        <w:pBdr>
          <w:top w:val="nil"/>
          <w:left w:val="nil"/>
          <w:bottom w:val="nil"/>
          <w:right w:val="nil"/>
          <w:between w:val="nil"/>
        </w:pBdr>
        <w:spacing w:after="0" w:line="259" w:lineRule="auto"/>
        <w:jc w:val="left"/>
        <w:rPr>
          <w:rFonts w:ascii="Times New Roman" w:hAnsi="Times New Roman"/>
          <w:color w:val="404040" w:themeColor="text1" w:themeTint="BF"/>
        </w:rPr>
      </w:pPr>
      <w:r w:rsidRPr="007809BA">
        <w:rPr>
          <w:rFonts w:ascii="Times New Roman" w:hAnsi="Times New Roman"/>
          <w:color w:val="404040" w:themeColor="text1" w:themeTint="BF"/>
        </w:rPr>
        <w:t>Assessable - means that your objective can be clearly measured so that you’ll know when you’ve achieved it</w:t>
      </w:r>
    </w:p>
    <w:p w14:paraId="1D0ABFA6" w14:textId="77777777" w:rsidR="00840880" w:rsidRPr="007809BA" w:rsidRDefault="00840880" w:rsidP="00840880">
      <w:pPr>
        <w:numPr>
          <w:ilvl w:val="0"/>
          <w:numId w:val="19"/>
        </w:numPr>
        <w:pBdr>
          <w:top w:val="nil"/>
          <w:left w:val="nil"/>
          <w:bottom w:val="nil"/>
          <w:right w:val="nil"/>
          <w:between w:val="nil"/>
        </w:pBdr>
        <w:spacing w:after="0" w:line="259" w:lineRule="auto"/>
        <w:jc w:val="left"/>
        <w:rPr>
          <w:rFonts w:ascii="Times New Roman" w:hAnsi="Times New Roman"/>
          <w:color w:val="404040" w:themeColor="text1" w:themeTint="BF"/>
        </w:rPr>
      </w:pPr>
      <w:r w:rsidRPr="007809BA">
        <w:rPr>
          <w:rFonts w:ascii="Times New Roman" w:hAnsi="Times New Roman"/>
          <w:color w:val="404040" w:themeColor="text1" w:themeTint="BF"/>
        </w:rPr>
        <w:t>Accountable - means the objective is within your control, and you are clear where there is shared ownership</w:t>
      </w:r>
    </w:p>
    <w:p w14:paraId="4066FF66" w14:textId="77777777" w:rsidR="00840880" w:rsidRPr="007809BA" w:rsidRDefault="00840880" w:rsidP="00840880">
      <w:pPr>
        <w:numPr>
          <w:ilvl w:val="0"/>
          <w:numId w:val="19"/>
        </w:numPr>
        <w:pBdr>
          <w:top w:val="nil"/>
          <w:left w:val="nil"/>
          <w:bottom w:val="nil"/>
          <w:right w:val="nil"/>
          <w:between w:val="nil"/>
        </w:pBdr>
        <w:spacing w:after="0" w:line="259" w:lineRule="auto"/>
        <w:jc w:val="left"/>
        <w:rPr>
          <w:rFonts w:ascii="Times New Roman" w:hAnsi="Times New Roman"/>
          <w:color w:val="404040" w:themeColor="text1" w:themeTint="BF"/>
        </w:rPr>
      </w:pPr>
      <w:r w:rsidRPr="007809BA">
        <w:rPr>
          <w:rFonts w:ascii="Times New Roman" w:hAnsi="Times New Roman"/>
          <w:color w:val="404040" w:themeColor="text1" w:themeTint="BF"/>
        </w:rPr>
        <w:t>Aspirational - means that your objective is stretching, yet achievable, and delivery would drive high performance</w:t>
      </w:r>
    </w:p>
    <w:p w14:paraId="156FA645" w14:textId="380B03FC" w:rsidR="00840880" w:rsidRDefault="00840880" w:rsidP="00840880"/>
    <w:p w14:paraId="19A4AC72" w14:textId="5D785958" w:rsidR="00840880" w:rsidRDefault="00840880" w:rsidP="00840880"/>
    <w:p w14:paraId="6D086D31" w14:textId="7751E40A" w:rsidR="00840880" w:rsidRDefault="00840880" w:rsidP="00840880"/>
    <w:p w14:paraId="1BA63B90" w14:textId="5347B464" w:rsidR="00840880" w:rsidRDefault="00840880" w:rsidP="00840880"/>
    <w:p w14:paraId="00E03932" w14:textId="34FEF6FA" w:rsidR="00840880" w:rsidRDefault="00840880" w:rsidP="00840880"/>
    <w:p w14:paraId="3455970F" w14:textId="5290EF4E" w:rsidR="00840880" w:rsidRDefault="00840880" w:rsidP="00840880"/>
    <w:p w14:paraId="1D396528" w14:textId="3DEA7B36" w:rsidR="00840880" w:rsidRDefault="00840880" w:rsidP="00840880"/>
    <w:p w14:paraId="67858BA0" w14:textId="094A5E22" w:rsidR="00840880" w:rsidRDefault="00840880" w:rsidP="00840880"/>
    <w:p w14:paraId="0509EC23" w14:textId="68B4AD84" w:rsidR="00840880" w:rsidRDefault="00840880" w:rsidP="00840880"/>
    <w:p w14:paraId="767180A2" w14:textId="7B60C554" w:rsidR="00840880" w:rsidRDefault="00840880" w:rsidP="00840880"/>
    <w:p w14:paraId="4A7F18BB" w14:textId="08E4A976" w:rsidR="00840880" w:rsidRDefault="00840880" w:rsidP="00840880"/>
    <w:p w14:paraId="4745BA15" w14:textId="59008388" w:rsidR="00840880" w:rsidRDefault="00840880" w:rsidP="00840880"/>
    <w:p w14:paraId="03C2D253" w14:textId="640B6C6D" w:rsidR="00840880" w:rsidRDefault="00840880" w:rsidP="00840880"/>
    <w:p w14:paraId="254B8D3B" w14:textId="5E75DF08" w:rsidR="00840880" w:rsidRDefault="00840880" w:rsidP="00840880"/>
    <w:p w14:paraId="6AFA2480" w14:textId="1957203D" w:rsidR="00840880" w:rsidRDefault="00840880" w:rsidP="00840880"/>
    <w:p w14:paraId="3E7C80A1" w14:textId="495F6A5E" w:rsidR="00840880" w:rsidRDefault="00840880" w:rsidP="00840880"/>
    <w:p w14:paraId="6C8075BB" w14:textId="1731821E" w:rsidR="00840880" w:rsidRDefault="00840880" w:rsidP="00840880"/>
    <w:p w14:paraId="6159840D" w14:textId="422BC7AE" w:rsidR="00840880" w:rsidRDefault="00840880" w:rsidP="00840880"/>
    <w:p w14:paraId="10366065" w14:textId="77777777" w:rsidR="00840880" w:rsidRPr="007809BA" w:rsidRDefault="00840880" w:rsidP="00840880">
      <w:pPr>
        <w:pStyle w:val="Heading2"/>
        <w:rPr>
          <w:rFonts w:ascii="Times New Roman" w:hAnsi="Times New Roman" w:cs="Times New Roman"/>
          <w:color w:val="404040" w:themeColor="text1" w:themeTint="BF"/>
        </w:rPr>
      </w:pPr>
      <w:r w:rsidRPr="007809BA">
        <w:rPr>
          <w:rFonts w:ascii="Times New Roman" w:hAnsi="Times New Roman" w:cs="Times New Roman"/>
          <w:color w:val="404040" w:themeColor="text1" w:themeTint="BF"/>
        </w:rPr>
        <w:lastRenderedPageBreak/>
        <w:t>Feedback Templates</w:t>
      </w:r>
    </w:p>
    <w:p w14:paraId="111CAE61" w14:textId="77777777" w:rsidR="00840880" w:rsidRPr="007809BA" w:rsidRDefault="00840880" w:rsidP="00840880">
      <w:pPr>
        <w:pStyle w:val="Heading3"/>
        <w:rPr>
          <w:rFonts w:ascii="Times New Roman" w:hAnsi="Times New Roman"/>
          <w:color w:val="404040" w:themeColor="text1" w:themeTint="BF"/>
        </w:rPr>
      </w:pPr>
      <w:r w:rsidRPr="007809BA">
        <w:rPr>
          <w:rFonts w:ascii="Times New Roman" w:hAnsi="Times New Roman"/>
          <w:color w:val="404040" w:themeColor="text1" w:themeTint="BF"/>
        </w:rPr>
        <w:t>Template 6: Feedback Friday - Comms Template for Customers</w:t>
      </w:r>
    </w:p>
    <w:p w14:paraId="145A6EBF" w14:textId="77777777" w:rsidR="00840880" w:rsidRPr="007809BA" w:rsidRDefault="00840880" w:rsidP="00840880">
      <w:pPr>
        <w:pBdr>
          <w:top w:val="nil"/>
          <w:left w:val="nil"/>
          <w:bottom w:val="nil"/>
          <w:right w:val="nil"/>
          <w:between w:val="nil"/>
        </w:pBdr>
        <w:spacing w:after="0" w:line="240" w:lineRule="auto"/>
        <w:rPr>
          <w:rFonts w:ascii="Times New Roman" w:eastAsia="Arial" w:hAnsi="Times New Roman"/>
          <w:color w:val="404040" w:themeColor="text1" w:themeTint="BF"/>
        </w:rPr>
      </w:pPr>
      <w:r w:rsidRPr="007809BA">
        <w:rPr>
          <w:rFonts w:ascii="Times New Roman" w:eastAsia="Arial" w:hAnsi="Times New Roman"/>
          <w:color w:val="404040" w:themeColor="text1" w:themeTint="BF"/>
        </w:rPr>
        <w:t xml:space="preserve">This is an email template you can use and adapt to encourage your team to block out some time during the week to give each other feedback (doesn’t have to be Friday!) </w:t>
      </w:r>
    </w:p>
    <w:p w14:paraId="6C574F01" w14:textId="77777777" w:rsidR="00840880" w:rsidRPr="007809BA" w:rsidRDefault="00840880" w:rsidP="00840880">
      <w:pPr>
        <w:pBdr>
          <w:top w:val="nil"/>
          <w:left w:val="nil"/>
          <w:bottom w:val="nil"/>
          <w:right w:val="nil"/>
          <w:between w:val="nil"/>
        </w:pBdr>
        <w:spacing w:after="0" w:line="240" w:lineRule="auto"/>
        <w:rPr>
          <w:rFonts w:ascii="Times New Roman" w:eastAsia="Arial" w:hAnsi="Times New Roman"/>
          <w:color w:val="404040" w:themeColor="text1" w:themeTint="BF"/>
        </w:rPr>
      </w:pPr>
    </w:p>
    <w:p w14:paraId="6C7ECD5A" w14:textId="77777777" w:rsidR="00840880" w:rsidRPr="007809BA" w:rsidRDefault="00840880" w:rsidP="00840880">
      <w:pPr>
        <w:pStyle w:val="Heading4"/>
        <w:rPr>
          <w:rFonts w:ascii="Times New Roman" w:hAnsi="Times New Roman" w:cs="Times New Roman"/>
          <w:color w:val="404040" w:themeColor="text1" w:themeTint="BF"/>
        </w:rPr>
      </w:pPr>
      <w:r w:rsidRPr="007809BA">
        <w:rPr>
          <w:rFonts w:ascii="Times New Roman" w:hAnsi="Times New Roman" w:cs="Times New Roman"/>
          <w:color w:val="404040" w:themeColor="text1" w:themeTint="BF"/>
        </w:rPr>
        <w:t>Suggested subject line: Feedback Friday</w:t>
      </w:r>
    </w:p>
    <w:p w14:paraId="5798D66D" w14:textId="77777777" w:rsidR="00840880" w:rsidRPr="007809BA" w:rsidRDefault="00840880" w:rsidP="00840880">
      <w:pPr>
        <w:rPr>
          <w:rFonts w:ascii="Times New Roman" w:hAnsi="Times New Roman"/>
          <w:color w:val="404040" w:themeColor="text1" w:themeTint="BF"/>
        </w:rPr>
      </w:pPr>
    </w:p>
    <w:p w14:paraId="1D67009F" w14:textId="77777777" w:rsidR="00840880" w:rsidRPr="007809BA" w:rsidRDefault="00840880" w:rsidP="00840880">
      <w:pPr>
        <w:pBdr>
          <w:top w:val="nil"/>
          <w:left w:val="nil"/>
          <w:bottom w:val="nil"/>
          <w:right w:val="nil"/>
          <w:between w:val="nil"/>
        </w:pBdr>
        <w:spacing w:after="0" w:line="240" w:lineRule="auto"/>
        <w:rPr>
          <w:rFonts w:ascii="Times New Roman" w:eastAsia="Times New Roman" w:hAnsi="Times New Roman"/>
          <w:color w:val="404040" w:themeColor="text1" w:themeTint="BF"/>
        </w:rPr>
      </w:pPr>
      <w:r w:rsidRPr="007809BA">
        <w:rPr>
          <w:rFonts w:ascii="Times New Roman" w:eastAsia="Arial" w:hAnsi="Times New Roman"/>
          <w:color w:val="404040" w:themeColor="text1" w:themeTint="BF"/>
          <w:sz w:val="20"/>
          <w:szCs w:val="20"/>
        </w:rPr>
        <w:t>Dear XXXX,</w:t>
      </w:r>
    </w:p>
    <w:p w14:paraId="138F9241" w14:textId="77777777" w:rsidR="00840880" w:rsidRPr="007809BA" w:rsidRDefault="00840880" w:rsidP="00840880">
      <w:pPr>
        <w:spacing w:after="0" w:line="240" w:lineRule="auto"/>
        <w:rPr>
          <w:rFonts w:ascii="Times New Roman" w:hAnsi="Times New Roman"/>
          <w:color w:val="404040" w:themeColor="text1" w:themeTint="BF"/>
          <w:sz w:val="20"/>
          <w:szCs w:val="20"/>
        </w:rPr>
      </w:pPr>
    </w:p>
    <w:p w14:paraId="05EA8DD3" w14:textId="77777777" w:rsidR="00840880" w:rsidRPr="007809BA" w:rsidRDefault="00840880" w:rsidP="00840880">
      <w:pPr>
        <w:pBdr>
          <w:top w:val="nil"/>
          <w:left w:val="nil"/>
          <w:bottom w:val="nil"/>
          <w:right w:val="nil"/>
          <w:between w:val="nil"/>
        </w:pBdr>
        <w:spacing w:after="0" w:line="240" w:lineRule="auto"/>
        <w:rPr>
          <w:rFonts w:ascii="Times New Roman" w:eastAsia="Times New Roman" w:hAnsi="Times New Roman"/>
          <w:color w:val="404040" w:themeColor="text1" w:themeTint="BF"/>
        </w:rPr>
      </w:pPr>
      <w:r w:rsidRPr="007809BA">
        <w:rPr>
          <w:rFonts w:ascii="Times New Roman" w:eastAsia="Arial" w:hAnsi="Times New Roman"/>
          <w:color w:val="404040" w:themeColor="text1" w:themeTint="BF"/>
          <w:sz w:val="20"/>
          <w:szCs w:val="20"/>
        </w:rPr>
        <w:t>Doesn’t it feel great when someone tells you, you’ve done a great job? </w:t>
      </w:r>
    </w:p>
    <w:p w14:paraId="124F92B3" w14:textId="77777777" w:rsidR="00840880" w:rsidRPr="007809BA" w:rsidRDefault="00840880" w:rsidP="00840880">
      <w:pPr>
        <w:spacing w:after="0" w:line="240" w:lineRule="auto"/>
        <w:rPr>
          <w:rFonts w:ascii="Times New Roman" w:hAnsi="Times New Roman"/>
          <w:color w:val="404040" w:themeColor="text1" w:themeTint="BF"/>
          <w:sz w:val="20"/>
          <w:szCs w:val="20"/>
        </w:rPr>
      </w:pPr>
    </w:p>
    <w:p w14:paraId="11BB959A" w14:textId="77777777" w:rsidR="00840880" w:rsidRPr="007809BA" w:rsidRDefault="00840880" w:rsidP="00840880">
      <w:pPr>
        <w:pBdr>
          <w:top w:val="nil"/>
          <w:left w:val="nil"/>
          <w:bottom w:val="nil"/>
          <w:right w:val="nil"/>
          <w:between w:val="nil"/>
        </w:pBdr>
        <w:spacing w:after="0" w:line="240" w:lineRule="auto"/>
        <w:rPr>
          <w:rFonts w:ascii="Times New Roman" w:eastAsia="Times New Roman" w:hAnsi="Times New Roman"/>
          <w:color w:val="404040" w:themeColor="text1" w:themeTint="BF"/>
        </w:rPr>
      </w:pPr>
      <w:r w:rsidRPr="007809BA">
        <w:rPr>
          <w:rFonts w:ascii="Times New Roman" w:eastAsia="Arial" w:hAnsi="Times New Roman"/>
          <w:color w:val="404040" w:themeColor="text1" w:themeTint="BF"/>
          <w:sz w:val="20"/>
          <w:szCs w:val="20"/>
        </w:rPr>
        <w:t>We want to make sure that your hard work is captured in Clear Review. </w:t>
      </w:r>
    </w:p>
    <w:p w14:paraId="6466EDBD" w14:textId="77777777" w:rsidR="00840880" w:rsidRPr="007809BA" w:rsidRDefault="00840880" w:rsidP="00840880">
      <w:pPr>
        <w:spacing w:after="0" w:line="240" w:lineRule="auto"/>
        <w:rPr>
          <w:rFonts w:ascii="Times New Roman" w:hAnsi="Times New Roman"/>
          <w:color w:val="404040" w:themeColor="text1" w:themeTint="BF"/>
          <w:sz w:val="20"/>
          <w:szCs w:val="20"/>
        </w:rPr>
      </w:pPr>
    </w:p>
    <w:p w14:paraId="5BBB5FB9" w14:textId="77777777" w:rsidR="00840880" w:rsidRPr="007809BA" w:rsidRDefault="00840880" w:rsidP="00840880">
      <w:pPr>
        <w:pBdr>
          <w:top w:val="nil"/>
          <w:left w:val="nil"/>
          <w:bottom w:val="nil"/>
          <w:right w:val="nil"/>
          <w:between w:val="nil"/>
        </w:pBdr>
        <w:spacing w:after="0" w:line="240" w:lineRule="auto"/>
        <w:rPr>
          <w:rFonts w:ascii="Times New Roman" w:eastAsia="Times New Roman" w:hAnsi="Times New Roman"/>
          <w:color w:val="404040" w:themeColor="text1" w:themeTint="BF"/>
        </w:rPr>
      </w:pPr>
      <w:r w:rsidRPr="007809BA">
        <w:rPr>
          <w:rFonts w:ascii="Times New Roman" w:eastAsia="Arial" w:hAnsi="Times New Roman"/>
          <w:color w:val="404040" w:themeColor="text1" w:themeTint="BF"/>
          <w:sz w:val="20"/>
          <w:szCs w:val="20"/>
        </w:rPr>
        <w:t xml:space="preserve">Giving and receiving feedback not only lets you and your colleagues know they’ve done an excellent </w:t>
      </w:r>
      <w:proofErr w:type="gramStart"/>
      <w:r w:rsidRPr="007809BA">
        <w:rPr>
          <w:rFonts w:ascii="Times New Roman" w:eastAsia="Arial" w:hAnsi="Times New Roman"/>
          <w:color w:val="404040" w:themeColor="text1" w:themeTint="BF"/>
          <w:sz w:val="20"/>
          <w:szCs w:val="20"/>
        </w:rPr>
        <w:t>job, but</w:t>
      </w:r>
      <w:proofErr w:type="gramEnd"/>
      <w:r w:rsidRPr="007809BA">
        <w:rPr>
          <w:rFonts w:ascii="Times New Roman" w:eastAsia="Arial" w:hAnsi="Times New Roman"/>
          <w:color w:val="404040" w:themeColor="text1" w:themeTint="BF"/>
          <w:sz w:val="20"/>
          <w:szCs w:val="20"/>
        </w:rPr>
        <w:t xml:space="preserve"> is great for personal development. Clear Review allows you to give two types of feedback: </w:t>
      </w:r>
    </w:p>
    <w:p w14:paraId="3E5423E9" w14:textId="77777777" w:rsidR="00840880" w:rsidRPr="007809BA" w:rsidRDefault="00840880" w:rsidP="00840880">
      <w:pPr>
        <w:spacing w:after="0" w:line="240" w:lineRule="auto"/>
        <w:rPr>
          <w:rFonts w:ascii="Times New Roman" w:hAnsi="Times New Roman"/>
          <w:color w:val="404040" w:themeColor="text1" w:themeTint="BF"/>
          <w:sz w:val="20"/>
          <w:szCs w:val="20"/>
        </w:rPr>
      </w:pPr>
    </w:p>
    <w:p w14:paraId="3CF2641B" w14:textId="77777777" w:rsidR="00840880" w:rsidRPr="007809BA" w:rsidRDefault="00840880" w:rsidP="00840880">
      <w:pPr>
        <w:numPr>
          <w:ilvl w:val="0"/>
          <w:numId w:val="20"/>
        </w:numPr>
        <w:pBdr>
          <w:top w:val="nil"/>
          <w:left w:val="nil"/>
          <w:bottom w:val="nil"/>
          <w:right w:val="nil"/>
          <w:between w:val="nil"/>
        </w:pBdr>
        <w:spacing w:after="0" w:line="240" w:lineRule="auto"/>
        <w:jc w:val="left"/>
        <w:rPr>
          <w:rFonts w:ascii="Times New Roman" w:hAnsi="Times New Roman"/>
          <w:color w:val="404040" w:themeColor="text1" w:themeTint="BF"/>
        </w:rPr>
      </w:pPr>
      <w:r w:rsidRPr="007809BA">
        <w:rPr>
          <w:rFonts w:ascii="Times New Roman" w:eastAsia="Arial" w:hAnsi="Times New Roman"/>
          <w:color w:val="404040" w:themeColor="text1" w:themeTint="BF"/>
          <w:sz w:val="20"/>
          <w:szCs w:val="20"/>
        </w:rPr>
        <w:t>Something someone has done well</w:t>
      </w:r>
    </w:p>
    <w:p w14:paraId="39F73E12" w14:textId="77777777" w:rsidR="00840880" w:rsidRPr="007809BA" w:rsidRDefault="00840880" w:rsidP="00840880">
      <w:pPr>
        <w:numPr>
          <w:ilvl w:val="0"/>
          <w:numId w:val="20"/>
        </w:numPr>
        <w:pBdr>
          <w:top w:val="nil"/>
          <w:left w:val="nil"/>
          <w:bottom w:val="nil"/>
          <w:right w:val="nil"/>
          <w:between w:val="nil"/>
        </w:pBdr>
        <w:spacing w:after="0" w:line="240" w:lineRule="auto"/>
        <w:jc w:val="left"/>
        <w:rPr>
          <w:rFonts w:ascii="Times New Roman" w:hAnsi="Times New Roman"/>
          <w:color w:val="404040" w:themeColor="text1" w:themeTint="BF"/>
        </w:rPr>
      </w:pPr>
      <w:r w:rsidRPr="007809BA">
        <w:rPr>
          <w:rFonts w:ascii="Times New Roman" w:eastAsia="Arial" w:hAnsi="Times New Roman"/>
          <w:color w:val="404040" w:themeColor="text1" w:themeTint="BF"/>
          <w:sz w:val="20"/>
          <w:szCs w:val="20"/>
        </w:rPr>
        <w:t>Something someone could improve on </w:t>
      </w:r>
    </w:p>
    <w:p w14:paraId="5D14FF58" w14:textId="77777777" w:rsidR="00840880" w:rsidRPr="007809BA" w:rsidRDefault="00840880" w:rsidP="00840880">
      <w:pPr>
        <w:spacing w:after="0" w:line="240" w:lineRule="auto"/>
        <w:rPr>
          <w:rFonts w:ascii="Times New Roman" w:eastAsia="Times New Roman" w:hAnsi="Times New Roman"/>
          <w:color w:val="404040" w:themeColor="text1" w:themeTint="BF"/>
        </w:rPr>
      </w:pPr>
    </w:p>
    <w:p w14:paraId="0994C5C3" w14:textId="77777777" w:rsidR="00840880" w:rsidRPr="007809BA" w:rsidRDefault="00840880" w:rsidP="00840880">
      <w:pPr>
        <w:pStyle w:val="Heading4"/>
        <w:spacing w:line="240" w:lineRule="auto"/>
        <w:rPr>
          <w:rFonts w:ascii="Times New Roman" w:hAnsi="Times New Roman" w:cs="Times New Roman"/>
          <w:color w:val="404040" w:themeColor="text1" w:themeTint="BF"/>
        </w:rPr>
      </w:pPr>
      <w:r w:rsidRPr="007809BA">
        <w:rPr>
          <w:rFonts w:ascii="Times New Roman" w:hAnsi="Times New Roman" w:cs="Times New Roman"/>
          <w:color w:val="404040" w:themeColor="text1" w:themeTint="BF"/>
        </w:rPr>
        <w:t>“We haven’t got time…”</w:t>
      </w:r>
    </w:p>
    <w:p w14:paraId="2B7387CF" w14:textId="77777777" w:rsidR="00840880" w:rsidRPr="007809BA" w:rsidRDefault="00840880" w:rsidP="00840880">
      <w:pPr>
        <w:spacing w:after="0" w:line="240" w:lineRule="auto"/>
        <w:rPr>
          <w:rFonts w:ascii="Times New Roman" w:hAnsi="Times New Roman"/>
          <w:color w:val="404040" w:themeColor="text1" w:themeTint="BF"/>
          <w:sz w:val="20"/>
          <w:szCs w:val="20"/>
        </w:rPr>
      </w:pPr>
    </w:p>
    <w:p w14:paraId="0A2DCBFF" w14:textId="77777777" w:rsidR="00840880" w:rsidRPr="007809BA" w:rsidRDefault="00840880" w:rsidP="00840880">
      <w:pPr>
        <w:pBdr>
          <w:top w:val="nil"/>
          <w:left w:val="nil"/>
          <w:bottom w:val="nil"/>
          <w:right w:val="nil"/>
          <w:between w:val="nil"/>
        </w:pBdr>
        <w:spacing w:after="0" w:line="240" w:lineRule="auto"/>
        <w:rPr>
          <w:rFonts w:ascii="Times New Roman" w:eastAsia="Times New Roman" w:hAnsi="Times New Roman"/>
          <w:color w:val="404040" w:themeColor="text1" w:themeTint="BF"/>
        </w:rPr>
      </w:pPr>
      <w:r w:rsidRPr="007809BA">
        <w:rPr>
          <w:rFonts w:ascii="Times New Roman" w:eastAsia="Arial" w:hAnsi="Times New Roman"/>
          <w:color w:val="404040" w:themeColor="text1" w:themeTint="BF"/>
          <w:sz w:val="20"/>
          <w:szCs w:val="20"/>
        </w:rPr>
        <w:t>We hear you - we know how hard you’re all working right now! The good news is, feedback doesn’t need to be overly time consuming and is so important for all of us to both give and receive, especially at times like these. That said, we want to introduce [or encourage you to take part in] Feedback Friday’s - block out 30 minutes out on a Friday afternoon and give a couple of people some feedback each week. </w:t>
      </w:r>
    </w:p>
    <w:p w14:paraId="19F7A72B" w14:textId="77777777" w:rsidR="00840880" w:rsidRPr="007809BA" w:rsidRDefault="00840880" w:rsidP="00840880">
      <w:pPr>
        <w:pStyle w:val="Heading4"/>
        <w:spacing w:line="240" w:lineRule="auto"/>
        <w:rPr>
          <w:rFonts w:ascii="Times New Roman" w:hAnsi="Times New Roman" w:cs="Times New Roman"/>
          <w:color w:val="404040" w:themeColor="text1" w:themeTint="BF"/>
        </w:rPr>
      </w:pPr>
    </w:p>
    <w:p w14:paraId="4CD4D292" w14:textId="77777777" w:rsidR="00840880" w:rsidRPr="007809BA" w:rsidRDefault="00840880" w:rsidP="00840880">
      <w:pPr>
        <w:pStyle w:val="Heading4"/>
        <w:spacing w:line="240" w:lineRule="auto"/>
        <w:rPr>
          <w:rFonts w:ascii="Times New Roman" w:hAnsi="Times New Roman" w:cs="Times New Roman"/>
          <w:color w:val="404040" w:themeColor="text1" w:themeTint="BF"/>
        </w:rPr>
      </w:pPr>
      <w:r w:rsidRPr="007809BA">
        <w:rPr>
          <w:rFonts w:ascii="Times New Roman" w:hAnsi="Times New Roman" w:cs="Times New Roman"/>
          <w:color w:val="404040" w:themeColor="text1" w:themeTint="BF"/>
        </w:rPr>
        <w:t>Do it with kindness</w:t>
      </w:r>
    </w:p>
    <w:p w14:paraId="1B9EFC7D" w14:textId="77777777" w:rsidR="00840880" w:rsidRPr="007809BA" w:rsidRDefault="00840880" w:rsidP="00840880">
      <w:pPr>
        <w:spacing w:after="0" w:line="240" w:lineRule="auto"/>
        <w:rPr>
          <w:rFonts w:ascii="Times New Roman" w:hAnsi="Times New Roman"/>
          <w:color w:val="404040" w:themeColor="text1" w:themeTint="BF"/>
          <w:sz w:val="20"/>
          <w:szCs w:val="20"/>
        </w:rPr>
      </w:pPr>
    </w:p>
    <w:p w14:paraId="3D490BE5" w14:textId="77777777" w:rsidR="00840880" w:rsidRPr="007809BA" w:rsidRDefault="00840880" w:rsidP="00840880">
      <w:pPr>
        <w:pBdr>
          <w:top w:val="nil"/>
          <w:left w:val="nil"/>
          <w:bottom w:val="nil"/>
          <w:right w:val="nil"/>
          <w:between w:val="nil"/>
        </w:pBdr>
        <w:spacing w:after="0" w:line="240" w:lineRule="auto"/>
        <w:rPr>
          <w:rFonts w:ascii="Times New Roman" w:eastAsia="Times New Roman" w:hAnsi="Times New Roman"/>
          <w:color w:val="404040" w:themeColor="text1" w:themeTint="BF"/>
        </w:rPr>
      </w:pPr>
      <w:r w:rsidRPr="007809BA">
        <w:rPr>
          <w:rFonts w:ascii="Times New Roman" w:eastAsia="Arial" w:hAnsi="Times New Roman"/>
          <w:color w:val="404040" w:themeColor="text1" w:themeTint="BF"/>
          <w:sz w:val="20"/>
          <w:szCs w:val="20"/>
        </w:rPr>
        <w:t>Feedback given with kindness is very important, even if you want to offer up something someone could improve on, think about these three things:</w:t>
      </w:r>
    </w:p>
    <w:p w14:paraId="365A2AC8" w14:textId="77777777" w:rsidR="00840880" w:rsidRPr="007809BA" w:rsidRDefault="00840880" w:rsidP="00840880">
      <w:pPr>
        <w:spacing w:after="0" w:line="240" w:lineRule="auto"/>
        <w:rPr>
          <w:rFonts w:ascii="Times New Roman" w:hAnsi="Times New Roman"/>
          <w:color w:val="404040" w:themeColor="text1" w:themeTint="BF"/>
          <w:sz w:val="20"/>
          <w:szCs w:val="20"/>
        </w:rPr>
      </w:pPr>
    </w:p>
    <w:p w14:paraId="3C280549" w14:textId="77777777" w:rsidR="00840880" w:rsidRPr="007809BA" w:rsidRDefault="00840880" w:rsidP="00840880">
      <w:pPr>
        <w:numPr>
          <w:ilvl w:val="0"/>
          <w:numId w:val="21"/>
        </w:numPr>
        <w:pBdr>
          <w:top w:val="nil"/>
          <w:left w:val="nil"/>
          <w:bottom w:val="nil"/>
          <w:right w:val="nil"/>
          <w:between w:val="nil"/>
        </w:pBdr>
        <w:spacing w:after="0" w:line="240" w:lineRule="auto"/>
        <w:jc w:val="left"/>
        <w:rPr>
          <w:rFonts w:ascii="Times New Roman" w:eastAsia="Arial" w:hAnsi="Times New Roman"/>
          <w:color w:val="404040" w:themeColor="text1" w:themeTint="BF"/>
          <w:sz w:val="20"/>
          <w:szCs w:val="20"/>
        </w:rPr>
      </w:pPr>
      <w:r w:rsidRPr="007809BA">
        <w:rPr>
          <w:rFonts w:ascii="Times New Roman" w:eastAsia="Arial" w:hAnsi="Times New Roman"/>
          <w:color w:val="404040" w:themeColor="text1" w:themeTint="BF"/>
          <w:sz w:val="20"/>
          <w:szCs w:val="20"/>
        </w:rPr>
        <w:t>Kindness - constructive feedback should not be critical, don’t focus on the negatives or the past, focus on the future and improvements </w:t>
      </w:r>
    </w:p>
    <w:p w14:paraId="665F980F" w14:textId="77777777" w:rsidR="00840880" w:rsidRPr="007809BA" w:rsidRDefault="00840880" w:rsidP="00840880">
      <w:pPr>
        <w:numPr>
          <w:ilvl w:val="0"/>
          <w:numId w:val="21"/>
        </w:numPr>
        <w:pBdr>
          <w:top w:val="nil"/>
          <w:left w:val="nil"/>
          <w:bottom w:val="nil"/>
          <w:right w:val="nil"/>
          <w:between w:val="nil"/>
        </w:pBdr>
        <w:spacing w:after="0" w:line="240" w:lineRule="auto"/>
        <w:jc w:val="left"/>
        <w:rPr>
          <w:rFonts w:ascii="Times New Roman" w:eastAsia="Arial" w:hAnsi="Times New Roman"/>
          <w:color w:val="404040" w:themeColor="text1" w:themeTint="BF"/>
          <w:sz w:val="20"/>
          <w:szCs w:val="20"/>
        </w:rPr>
      </w:pPr>
      <w:r w:rsidRPr="007809BA">
        <w:rPr>
          <w:rFonts w:ascii="Times New Roman" w:eastAsia="Arial" w:hAnsi="Times New Roman"/>
          <w:color w:val="404040" w:themeColor="text1" w:themeTint="BF"/>
          <w:sz w:val="20"/>
          <w:szCs w:val="20"/>
        </w:rPr>
        <w:t>Practical - make sure you offer practical suggestions around how that piece of work / project could have been improved and why </w:t>
      </w:r>
    </w:p>
    <w:p w14:paraId="7C596FC8" w14:textId="77777777" w:rsidR="00840880" w:rsidRPr="007809BA" w:rsidRDefault="00840880" w:rsidP="00840880">
      <w:pPr>
        <w:numPr>
          <w:ilvl w:val="0"/>
          <w:numId w:val="21"/>
        </w:numPr>
        <w:pBdr>
          <w:top w:val="nil"/>
          <w:left w:val="nil"/>
          <w:bottom w:val="nil"/>
          <w:right w:val="nil"/>
          <w:between w:val="nil"/>
        </w:pBdr>
        <w:spacing w:after="0" w:line="240" w:lineRule="auto"/>
        <w:jc w:val="left"/>
        <w:rPr>
          <w:rFonts w:ascii="Times New Roman" w:eastAsia="Arial" w:hAnsi="Times New Roman"/>
          <w:color w:val="404040" w:themeColor="text1" w:themeTint="BF"/>
          <w:sz w:val="20"/>
          <w:szCs w:val="20"/>
        </w:rPr>
      </w:pPr>
      <w:r w:rsidRPr="007809BA">
        <w:rPr>
          <w:rFonts w:ascii="Times New Roman" w:eastAsia="Arial" w:hAnsi="Times New Roman"/>
          <w:color w:val="404040" w:themeColor="text1" w:themeTint="BF"/>
          <w:sz w:val="20"/>
          <w:szCs w:val="20"/>
        </w:rPr>
        <w:t xml:space="preserve">Timing – think about when you are sending this feedback, if it’s constructive in particular – remember how you would feel receiving something constructive at the end of the day for example </w:t>
      </w:r>
    </w:p>
    <w:p w14:paraId="0E2240EC" w14:textId="77777777" w:rsidR="00840880" w:rsidRPr="007809BA" w:rsidRDefault="00840880" w:rsidP="00840880">
      <w:pPr>
        <w:pBdr>
          <w:top w:val="nil"/>
          <w:left w:val="nil"/>
          <w:bottom w:val="nil"/>
          <w:right w:val="nil"/>
          <w:between w:val="nil"/>
        </w:pBdr>
        <w:spacing w:after="0" w:line="240" w:lineRule="auto"/>
        <w:ind w:left="720"/>
        <w:rPr>
          <w:rFonts w:ascii="Times New Roman" w:eastAsia="Arial" w:hAnsi="Times New Roman"/>
          <w:color w:val="404040" w:themeColor="text1" w:themeTint="BF"/>
          <w:sz w:val="20"/>
          <w:szCs w:val="20"/>
        </w:rPr>
      </w:pPr>
    </w:p>
    <w:p w14:paraId="53215B8D" w14:textId="77777777" w:rsidR="00840880" w:rsidRPr="007809BA" w:rsidRDefault="00840880" w:rsidP="00840880">
      <w:pPr>
        <w:pStyle w:val="Heading4"/>
        <w:spacing w:line="240" w:lineRule="auto"/>
        <w:rPr>
          <w:rFonts w:ascii="Times New Roman" w:hAnsi="Times New Roman" w:cs="Times New Roman"/>
          <w:color w:val="404040" w:themeColor="text1" w:themeTint="BF"/>
        </w:rPr>
      </w:pPr>
      <w:r w:rsidRPr="007809BA">
        <w:rPr>
          <w:rFonts w:ascii="Times New Roman" w:hAnsi="Times New Roman" w:cs="Times New Roman"/>
          <w:color w:val="404040" w:themeColor="text1" w:themeTint="BF"/>
        </w:rPr>
        <w:t>Feed it forward</w:t>
      </w:r>
    </w:p>
    <w:p w14:paraId="41C20471" w14:textId="77777777" w:rsidR="00840880" w:rsidRPr="007809BA" w:rsidRDefault="00840880" w:rsidP="00840880">
      <w:pPr>
        <w:pBdr>
          <w:top w:val="nil"/>
          <w:left w:val="nil"/>
          <w:bottom w:val="nil"/>
          <w:right w:val="nil"/>
          <w:between w:val="nil"/>
        </w:pBdr>
        <w:spacing w:after="0" w:line="240" w:lineRule="auto"/>
        <w:rPr>
          <w:rFonts w:ascii="Times New Roman" w:eastAsia="Times New Roman" w:hAnsi="Times New Roman"/>
          <w:color w:val="404040" w:themeColor="text1" w:themeTint="BF"/>
        </w:rPr>
      </w:pPr>
      <w:r w:rsidRPr="007809BA">
        <w:rPr>
          <w:rFonts w:ascii="Times New Roman" w:eastAsia="Arial" w:hAnsi="Times New Roman"/>
          <w:color w:val="404040" w:themeColor="text1" w:themeTint="BF"/>
          <w:sz w:val="20"/>
          <w:szCs w:val="20"/>
        </w:rPr>
        <w:t>Share with us the best piece of feedback you’ve been given and why - we want to collate your stories to share with everyone on the next Feedback Friday to get everyone in the mood! </w:t>
      </w:r>
    </w:p>
    <w:p w14:paraId="4B31432F" w14:textId="77777777" w:rsidR="00840880" w:rsidRPr="007809BA" w:rsidRDefault="00840880" w:rsidP="00840880">
      <w:pPr>
        <w:spacing w:after="0" w:line="240" w:lineRule="auto"/>
        <w:rPr>
          <w:rFonts w:ascii="Times New Roman" w:hAnsi="Times New Roman"/>
          <w:color w:val="404040" w:themeColor="text1" w:themeTint="BF"/>
          <w:sz w:val="20"/>
          <w:szCs w:val="20"/>
        </w:rPr>
      </w:pPr>
    </w:p>
    <w:p w14:paraId="3BEB3DA3" w14:textId="77777777" w:rsidR="00840880" w:rsidRPr="007809BA" w:rsidRDefault="00840880" w:rsidP="00840880">
      <w:pPr>
        <w:pBdr>
          <w:top w:val="nil"/>
          <w:left w:val="nil"/>
          <w:bottom w:val="nil"/>
          <w:right w:val="nil"/>
          <w:between w:val="nil"/>
        </w:pBdr>
        <w:spacing w:after="0" w:line="240" w:lineRule="auto"/>
        <w:rPr>
          <w:rFonts w:ascii="Times New Roman" w:eastAsia="Times New Roman" w:hAnsi="Times New Roman"/>
          <w:color w:val="404040" w:themeColor="text1" w:themeTint="BF"/>
        </w:rPr>
      </w:pPr>
      <w:r w:rsidRPr="007809BA">
        <w:rPr>
          <w:rFonts w:ascii="Times New Roman" w:eastAsia="Arial" w:hAnsi="Times New Roman"/>
          <w:color w:val="404040" w:themeColor="text1" w:themeTint="BF"/>
          <w:sz w:val="20"/>
          <w:szCs w:val="20"/>
        </w:rPr>
        <w:t>Happy feeding-back,</w:t>
      </w:r>
    </w:p>
    <w:p w14:paraId="4AA86EB4" w14:textId="77777777" w:rsidR="00840880" w:rsidRPr="007809BA" w:rsidRDefault="00840880" w:rsidP="00840880">
      <w:pPr>
        <w:spacing w:after="0" w:line="240" w:lineRule="auto"/>
        <w:rPr>
          <w:rFonts w:ascii="Times New Roman" w:hAnsi="Times New Roman"/>
          <w:color w:val="404040" w:themeColor="text1" w:themeTint="BF"/>
          <w:sz w:val="20"/>
          <w:szCs w:val="20"/>
        </w:rPr>
      </w:pPr>
    </w:p>
    <w:p w14:paraId="3AABDD16" w14:textId="77777777" w:rsidR="00840880" w:rsidRPr="007809BA" w:rsidRDefault="00840880" w:rsidP="00840880">
      <w:pPr>
        <w:pBdr>
          <w:top w:val="nil"/>
          <w:left w:val="nil"/>
          <w:bottom w:val="nil"/>
          <w:right w:val="nil"/>
          <w:between w:val="nil"/>
        </w:pBdr>
        <w:spacing w:after="0" w:line="240" w:lineRule="auto"/>
        <w:rPr>
          <w:rFonts w:ascii="Times New Roman" w:eastAsia="Times New Roman" w:hAnsi="Times New Roman"/>
          <w:color w:val="404040" w:themeColor="text1" w:themeTint="BF"/>
        </w:rPr>
      </w:pPr>
      <w:r w:rsidRPr="007809BA">
        <w:rPr>
          <w:rFonts w:ascii="Times New Roman" w:eastAsia="Arial" w:hAnsi="Times New Roman"/>
          <w:color w:val="404040" w:themeColor="text1" w:themeTint="BF"/>
          <w:sz w:val="20"/>
          <w:szCs w:val="20"/>
        </w:rPr>
        <w:t>The HR Team </w:t>
      </w:r>
    </w:p>
    <w:p w14:paraId="7F7A41AC" w14:textId="467FBA1B" w:rsidR="00840880" w:rsidRDefault="00840880" w:rsidP="00840880"/>
    <w:p w14:paraId="2D137926" w14:textId="5F1B6A63" w:rsidR="00840880" w:rsidRDefault="00840880" w:rsidP="00840880"/>
    <w:p w14:paraId="39CD5206" w14:textId="14D085E7" w:rsidR="00840880" w:rsidRDefault="00840880" w:rsidP="00840880"/>
    <w:p w14:paraId="1EAD9A9B" w14:textId="0510DBD1" w:rsidR="00840880" w:rsidRDefault="00840880" w:rsidP="00840880"/>
    <w:p w14:paraId="54AEBA7C" w14:textId="77777777" w:rsidR="00840880" w:rsidRPr="007809BA" w:rsidRDefault="00840880" w:rsidP="00840880">
      <w:pPr>
        <w:pStyle w:val="Heading2"/>
        <w:rPr>
          <w:rFonts w:ascii="Times New Roman" w:hAnsi="Times New Roman" w:cs="Times New Roman"/>
          <w:color w:val="404040" w:themeColor="text1" w:themeTint="BF"/>
        </w:rPr>
      </w:pPr>
      <w:r w:rsidRPr="007809BA">
        <w:rPr>
          <w:rFonts w:ascii="Times New Roman" w:hAnsi="Times New Roman" w:cs="Times New Roman"/>
          <w:color w:val="404040" w:themeColor="text1" w:themeTint="BF"/>
        </w:rPr>
        <w:lastRenderedPageBreak/>
        <w:t>Check-in templates</w:t>
      </w:r>
    </w:p>
    <w:p w14:paraId="4E3507C7" w14:textId="77777777" w:rsidR="00840880" w:rsidRPr="007809BA" w:rsidRDefault="00840880" w:rsidP="00840880">
      <w:pPr>
        <w:pStyle w:val="Heading3"/>
        <w:rPr>
          <w:rFonts w:ascii="Times New Roman" w:hAnsi="Times New Roman"/>
          <w:color w:val="404040" w:themeColor="text1" w:themeTint="BF"/>
        </w:rPr>
      </w:pPr>
      <w:r w:rsidRPr="007809BA">
        <w:rPr>
          <w:rFonts w:ascii="Times New Roman" w:hAnsi="Times New Roman"/>
          <w:color w:val="404040" w:themeColor="text1" w:themeTint="BF"/>
        </w:rPr>
        <w:t xml:space="preserve">Template 7: How to have a meaningful coaching conversation </w:t>
      </w:r>
    </w:p>
    <w:p w14:paraId="63784A3D" w14:textId="77777777" w:rsidR="00840880" w:rsidRPr="007809BA" w:rsidRDefault="00840880" w:rsidP="00840880">
      <w:pPr>
        <w:rPr>
          <w:rFonts w:ascii="Times New Roman" w:eastAsia="Arial" w:hAnsi="Times New Roman"/>
          <w:color w:val="404040" w:themeColor="text1" w:themeTint="BF"/>
        </w:rPr>
      </w:pPr>
      <w:r w:rsidRPr="007809BA">
        <w:rPr>
          <w:rFonts w:ascii="Times New Roman" w:eastAsia="Arial" w:hAnsi="Times New Roman"/>
          <w:color w:val="404040" w:themeColor="text1" w:themeTint="BF"/>
        </w:rPr>
        <w:t xml:space="preserve">This template can be used as part of an email, short video clip or for any other communication around the subject of how to have a meaningful coaching conversation. </w:t>
      </w:r>
    </w:p>
    <w:p w14:paraId="18C4E40C" w14:textId="77777777" w:rsidR="00840880" w:rsidRPr="007809BA" w:rsidRDefault="00840880" w:rsidP="00840880">
      <w:pPr>
        <w:pStyle w:val="Heading4"/>
        <w:rPr>
          <w:rFonts w:ascii="Times New Roman" w:hAnsi="Times New Roman" w:cs="Times New Roman"/>
          <w:color w:val="404040" w:themeColor="text1" w:themeTint="BF"/>
        </w:rPr>
      </w:pPr>
      <w:r w:rsidRPr="007809BA">
        <w:rPr>
          <w:rFonts w:ascii="Times New Roman" w:hAnsi="Times New Roman" w:cs="Times New Roman"/>
          <w:color w:val="404040" w:themeColor="text1" w:themeTint="BF"/>
        </w:rPr>
        <w:t xml:space="preserve">Getting the most out of your check-ins </w:t>
      </w:r>
    </w:p>
    <w:p w14:paraId="546D6AB0" w14:textId="77777777" w:rsidR="00840880" w:rsidRPr="007809BA" w:rsidRDefault="00840880" w:rsidP="00840880">
      <w:pPr>
        <w:rPr>
          <w:rFonts w:ascii="Times New Roman" w:eastAsia="Arial" w:hAnsi="Times New Roman"/>
          <w:color w:val="404040" w:themeColor="text1" w:themeTint="BF"/>
        </w:rPr>
      </w:pPr>
      <w:r w:rsidRPr="007809BA">
        <w:rPr>
          <w:rFonts w:ascii="Times New Roman" w:eastAsia="Arial" w:hAnsi="Times New Roman"/>
          <w:color w:val="404040" w:themeColor="text1" w:themeTint="BF"/>
        </w:rPr>
        <w:t>Tips for having quality coaching conversations:</w:t>
      </w:r>
    </w:p>
    <w:p w14:paraId="04A2C2F9" w14:textId="77777777" w:rsidR="00840880" w:rsidRPr="007809BA" w:rsidRDefault="00840880" w:rsidP="00840880">
      <w:pPr>
        <w:numPr>
          <w:ilvl w:val="0"/>
          <w:numId w:val="23"/>
        </w:numPr>
        <w:pBdr>
          <w:top w:val="nil"/>
          <w:left w:val="nil"/>
          <w:bottom w:val="nil"/>
          <w:right w:val="nil"/>
          <w:between w:val="nil"/>
        </w:pBdr>
        <w:spacing w:after="0" w:line="259" w:lineRule="auto"/>
        <w:jc w:val="left"/>
        <w:rPr>
          <w:rFonts w:ascii="Times New Roman" w:eastAsia="Arial" w:hAnsi="Times New Roman"/>
          <w:color w:val="404040" w:themeColor="text1" w:themeTint="BF"/>
        </w:rPr>
      </w:pPr>
      <w:r w:rsidRPr="007809BA">
        <w:rPr>
          <w:rFonts w:ascii="Times New Roman" w:eastAsia="Arial" w:hAnsi="Times New Roman"/>
          <w:color w:val="404040" w:themeColor="text1" w:themeTint="BF"/>
        </w:rPr>
        <w:t xml:space="preserve">Have regular informal check ins – once a month is recommended </w:t>
      </w:r>
    </w:p>
    <w:p w14:paraId="731E868C" w14:textId="77777777" w:rsidR="00840880" w:rsidRPr="007809BA" w:rsidRDefault="00840880" w:rsidP="00840880">
      <w:pPr>
        <w:numPr>
          <w:ilvl w:val="0"/>
          <w:numId w:val="23"/>
        </w:numPr>
        <w:pBdr>
          <w:top w:val="nil"/>
          <w:left w:val="nil"/>
          <w:bottom w:val="nil"/>
          <w:right w:val="nil"/>
          <w:between w:val="nil"/>
        </w:pBdr>
        <w:spacing w:after="0" w:line="259" w:lineRule="auto"/>
        <w:jc w:val="left"/>
        <w:rPr>
          <w:rFonts w:ascii="Times New Roman" w:eastAsia="Arial" w:hAnsi="Times New Roman"/>
          <w:color w:val="404040" w:themeColor="text1" w:themeTint="BF"/>
        </w:rPr>
      </w:pPr>
      <w:r w:rsidRPr="007809BA">
        <w:rPr>
          <w:rFonts w:ascii="Times New Roman" w:eastAsia="Arial" w:hAnsi="Times New Roman"/>
          <w:color w:val="404040" w:themeColor="text1" w:themeTint="BF"/>
        </w:rPr>
        <w:t xml:space="preserve">Use a coaching approach, maintain a balance between asking questions and giving advice </w:t>
      </w:r>
    </w:p>
    <w:p w14:paraId="751C9C9F" w14:textId="77777777" w:rsidR="00840880" w:rsidRPr="007809BA" w:rsidRDefault="00840880" w:rsidP="00840880">
      <w:pPr>
        <w:numPr>
          <w:ilvl w:val="0"/>
          <w:numId w:val="23"/>
        </w:numPr>
        <w:pBdr>
          <w:top w:val="nil"/>
          <w:left w:val="nil"/>
          <w:bottom w:val="nil"/>
          <w:right w:val="nil"/>
          <w:between w:val="nil"/>
        </w:pBdr>
        <w:spacing w:after="0" w:line="259" w:lineRule="auto"/>
        <w:jc w:val="left"/>
        <w:rPr>
          <w:rFonts w:ascii="Times New Roman" w:eastAsia="Arial" w:hAnsi="Times New Roman"/>
          <w:color w:val="404040" w:themeColor="text1" w:themeTint="BF"/>
        </w:rPr>
      </w:pPr>
      <w:r w:rsidRPr="007809BA">
        <w:rPr>
          <w:rFonts w:ascii="Times New Roman" w:eastAsia="Arial" w:hAnsi="Times New Roman"/>
          <w:color w:val="404040" w:themeColor="text1" w:themeTint="BF"/>
        </w:rPr>
        <w:t xml:space="preserve">Focus on development rather than tasks and operational delivery needs </w:t>
      </w:r>
    </w:p>
    <w:p w14:paraId="65B17207" w14:textId="77777777" w:rsidR="00840880" w:rsidRPr="007809BA" w:rsidRDefault="00840880" w:rsidP="00840880">
      <w:pPr>
        <w:numPr>
          <w:ilvl w:val="0"/>
          <w:numId w:val="23"/>
        </w:numPr>
        <w:pBdr>
          <w:top w:val="nil"/>
          <w:left w:val="nil"/>
          <w:bottom w:val="nil"/>
          <w:right w:val="nil"/>
          <w:between w:val="nil"/>
        </w:pBdr>
        <w:spacing w:after="0" w:line="259" w:lineRule="auto"/>
        <w:jc w:val="left"/>
        <w:rPr>
          <w:rFonts w:ascii="Times New Roman" w:eastAsia="Arial" w:hAnsi="Times New Roman"/>
          <w:color w:val="404040" w:themeColor="text1" w:themeTint="BF"/>
        </w:rPr>
      </w:pPr>
      <w:r w:rsidRPr="007809BA">
        <w:rPr>
          <w:rFonts w:ascii="Times New Roman" w:eastAsia="Arial" w:hAnsi="Times New Roman"/>
          <w:color w:val="404040" w:themeColor="text1" w:themeTint="BF"/>
        </w:rPr>
        <w:t xml:space="preserve">Allow space for honest discussion about barriers to performance or development </w:t>
      </w:r>
    </w:p>
    <w:p w14:paraId="63705088" w14:textId="77777777" w:rsidR="00840880" w:rsidRPr="007809BA" w:rsidRDefault="00840880" w:rsidP="00840880">
      <w:pPr>
        <w:numPr>
          <w:ilvl w:val="0"/>
          <w:numId w:val="23"/>
        </w:numPr>
        <w:pBdr>
          <w:top w:val="nil"/>
          <w:left w:val="nil"/>
          <w:bottom w:val="nil"/>
          <w:right w:val="nil"/>
          <w:between w:val="nil"/>
        </w:pBdr>
        <w:spacing w:after="0" w:line="259" w:lineRule="auto"/>
        <w:jc w:val="left"/>
        <w:rPr>
          <w:rFonts w:ascii="Times New Roman" w:eastAsia="Arial" w:hAnsi="Times New Roman"/>
          <w:color w:val="404040" w:themeColor="text1" w:themeTint="BF"/>
        </w:rPr>
      </w:pPr>
      <w:r w:rsidRPr="007809BA">
        <w:rPr>
          <w:rFonts w:ascii="Times New Roman" w:eastAsia="Arial" w:hAnsi="Times New Roman"/>
          <w:color w:val="404040" w:themeColor="text1" w:themeTint="BF"/>
        </w:rPr>
        <w:t xml:space="preserve">Stay curious, listen to </w:t>
      </w:r>
      <w:proofErr w:type="gramStart"/>
      <w:r w:rsidRPr="007809BA">
        <w:rPr>
          <w:rFonts w:ascii="Times New Roman" w:eastAsia="Arial" w:hAnsi="Times New Roman"/>
          <w:color w:val="404040" w:themeColor="text1" w:themeTint="BF"/>
        </w:rPr>
        <w:t>each other</w:t>
      </w:r>
      <w:proofErr w:type="gramEnd"/>
      <w:r w:rsidRPr="007809BA">
        <w:rPr>
          <w:rFonts w:ascii="Times New Roman" w:eastAsia="Arial" w:hAnsi="Times New Roman"/>
          <w:color w:val="404040" w:themeColor="text1" w:themeTint="BF"/>
        </w:rPr>
        <w:t xml:space="preserve"> and avoid assumptions and judgement </w:t>
      </w:r>
    </w:p>
    <w:p w14:paraId="66CE5103" w14:textId="77777777" w:rsidR="00840880" w:rsidRPr="007809BA" w:rsidRDefault="00840880" w:rsidP="00840880">
      <w:pPr>
        <w:numPr>
          <w:ilvl w:val="0"/>
          <w:numId w:val="23"/>
        </w:numPr>
        <w:pBdr>
          <w:top w:val="nil"/>
          <w:left w:val="nil"/>
          <w:bottom w:val="nil"/>
          <w:right w:val="nil"/>
          <w:between w:val="nil"/>
        </w:pBdr>
        <w:spacing w:after="0" w:line="259" w:lineRule="auto"/>
        <w:jc w:val="left"/>
        <w:rPr>
          <w:rFonts w:ascii="Times New Roman" w:eastAsia="Arial" w:hAnsi="Times New Roman"/>
          <w:color w:val="404040" w:themeColor="text1" w:themeTint="BF"/>
        </w:rPr>
      </w:pPr>
      <w:r w:rsidRPr="007809BA">
        <w:rPr>
          <w:rFonts w:ascii="Times New Roman" w:eastAsia="Arial" w:hAnsi="Times New Roman"/>
          <w:color w:val="404040" w:themeColor="text1" w:themeTint="BF"/>
        </w:rPr>
        <w:t xml:space="preserve">Focus on looking forward, key learnings / reflections and what needs to happen next </w:t>
      </w:r>
    </w:p>
    <w:p w14:paraId="1406D79A" w14:textId="77777777" w:rsidR="00840880" w:rsidRPr="007809BA" w:rsidRDefault="00840880" w:rsidP="00840880">
      <w:pPr>
        <w:numPr>
          <w:ilvl w:val="0"/>
          <w:numId w:val="23"/>
        </w:numPr>
        <w:pBdr>
          <w:top w:val="nil"/>
          <w:left w:val="nil"/>
          <w:bottom w:val="nil"/>
          <w:right w:val="nil"/>
          <w:between w:val="nil"/>
        </w:pBdr>
        <w:spacing w:after="160" w:line="259" w:lineRule="auto"/>
        <w:jc w:val="left"/>
        <w:rPr>
          <w:rFonts w:ascii="Times New Roman" w:eastAsia="Arial" w:hAnsi="Times New Roman"/>
          <w:color w:val="404040" w:themeColor="text1" w:themeTint="BF"/>
        </w:rPr>
      </w:pPr>
      <w:r w:rsidRPr="007809BA">
        <w:rPr>
          <w:rFonts w:ascii="Times New Roman" w:eastAsia="Arial" w:hAnsi="Times New Roman"/>
          <w:color w:val="404040" w:themeColor="text1" w:themeTint="BF"/>
        </w:rPr>
        <w:t>Areas for improvement should be discussed early (course correction) – take time to prepare recent examples of where things have been ‘off course’, the perceived impact of those actions, what ‘good looks like’ – to give a frame of reference for comparison</w:t>
      </w:r>
    </w:p>
    <w:p w14:paraId="6589FDEB" w14:textId="77777777" w:rsidR="00840880" w:rsidRPr="007809BA" w:rsidRDefault="00840880" w:rsidP="00840880">
      <w:pPr>
        <w:rPr>
          <w:rFonts w:ascii="Times New Roman" w:eastAsia="Arial" w:hAnsi="Times New Roman"/>
          <w:color w:val="404040" w:themeColor="text1" w:themeTint="BF"/>
        </w:rPr>
      </w:pPr>
      <w:r w:rsidRPr="007809BA">
        <w:rPr>
          <w:rFonts w:ascii="Times New Roman" w:eastAsia="Arial" w:hAnsi="Times New Roman"/>
          <w:color w:val="404040" w:themeColor="text1" w:themeTint="BF"/>
        </w:rPr>
        <w:t>Things to remember when giving feedback in the moment:</w:t>
      </w:r>
    </w:p>
    <w:p w14:paraId="79DF0B71" w14:textId="77777777" w:rsidR="00840880" w:rsidRPr="007809BA" w:rsidRDefault="00840880" w:rsidP="00840880">
      <w:pPr>
        <w:numPr>
          <w:ilvl w:val="0"/>
          <w:numId w:val="22"/>
        </w:numPr>
        <w:pBdr>
          <w:top w:val="nil"/>
          <w:left w:val="nil"/>
          <w:bottom w:val="nil"/>
          <w:right w:val="nil"/>
          <w:between w:val="nil"/>
        </w:pBdr>
        <w:spacing w:after="0" w:line="259" w:lineRule="auto"/>
        <w:jc w:val="left"/>
        <w:rPr>
          <w:rFonts w:ascii="Times New Roman" w:eastAsia="Arial" w:hAnsi="Times New Roman"/>
          <w:color w:val="404040" w:themeColor="text1" w:themeTint="BF"/>
        </w:rPr>
      </w:pPr>
      <w:r w:rsidRPr="007809BA">
        <w:rPr>
          <w:rFonts w:ascii="Times New Roman" w:eastAsia="Arial" w:hAnsi="Times New Roman"/>
          <w:color w:val="404040" w:themeColor="text1" w:themeTint="BF"/>
        </w:rPr>
        <w:t>Feedback is more effective in the moment (</w:t>
      </w:r>
      <w:proofErr w:type="spellStart"/>
      <w:r w:rsidRPr="007809BA">
        <w:rPr>
          <w:rFonts w:ascii="Times New Roman" w:eastAsia="Arial" w:hAnsi="Times New Roman"/>
          <w:color w:val="404040" w:themeColor="text1" w:themeTint="BF"/>
        </w:rPr>
        <w:t>realtime</w:t>
      </w:r>
      <w:proofErr w:type="spellEnd"/>
      <w:r w:rsidRPr="007809BA">
        <w:rPr>
          <w:rFonts w:ascii="Times New Roman" w:eastAsia="Arial" w:hAnsi="Times New Roman"/>
          <w:color w:val="404040" w:themeColor="text1" w:themeTint="BF"/>
        </w:rPr>
        <w:t>)</w:t>
      </w:r>
    </w:p>
    <w:p w14:paraId="7CC6DD8A" w14:textId="77777777" w:rsidR="00840880" w:rsidRPr="007809BA" w:rsidRDefault="00840880" w:rsidP="00840880">
      <w:pPr>
        <w:numPr>
          <w:ilvl w:val="0"/>
          <w:numId w:val="22"/>
        </w:numPr>
        <w:pBdr>
          <w:top w:val="nil"/>
          <w:left w:val="nil"/>
          <w:bottom w:val="nil"/>
          <w:right w:val="nil"/>
          <w:between w:val="nil"/>
        </w:pBdr>
        <w:spacing w:after="0" w:line="259" w:lineRule="auto"/>
        <w:jc w:val="left"/>
        <w:rPr>
          <w:rFonts w:ascii="Times New Roman" w:eastAsia="Arial" w:hAnsi="Times New Roman"/>
          <w:color w:val="404040" w:themeColor="text1" w:themeTint="BF"/>
        </w:rPr>
      </w:pPr>
      <w:r w:rsidRPr="007809BA">
        <w:rPr>
          <w:rFonts w:ascii="Times New Roman" w:eastAsia="Arial" w:hAnsi="Times New Roman"/>
          <w:color w:val="404040" w:themeColor="text1" w:themeTint="BF"/>
        </w:rPr>
        <w:t xml:space="preserve">Growth mindset: when giving feedback it should be from a position of high expectations i.e. I believe in you and want to help to you achieve this </w:t>
      </w:r>
    </w:p>
    <w:p w14:paraId="742E021F" w14:textId="77777777" w:rsidR="00840880" w:rsidRPr="007809BA" w:rsidRDefault="00840880" w:rsidP="00840880">
      <w:pPr>
        <w:numPr>
          <w:ilvl w:val="0"/>
          <w:numId w:val="22"/>
        </w:numPr>
        <w:pBdr>
          <w:top w:val="nil"/>
          <w:left w:val="nil"/>
          <w:bottom w:val="nil"/>
          <w:right w:val="nil"/>
          <w:between w:val="nil"/>
        </w:pBdr>
        <w:spacing w:after="0" w:line="259" w:lineRule="auto"/>
        <w:jc w:val="left"/>
        <w:rPr>
          <w:rFonts w:ascii="Times New Roman" w:eastAsia="Arial" w:hAnsi="Times New Roman"/>
          <w:color w:val="404040" w:themeColor="text1" w:themeTint="BF"/>
        </w:rPr>
      </w:pPr>
      <w:r w:rsidRPr="007809BA">
        <w:rPr>
          <w:rFonts w:ascii="Times New Roman" w:eastAsia="Arial" w:hAnsi="Times New Roman"/>
          <w:color w:val="404040" w:themeColor="text1" w:themeTint="BF"/>
        </w:rPr>
        <w:t xml:space="preserve">People value receiving feedback on where they are making a difference as well as honest feedback on how they can improve (if given supportively) </w:t>
      </w:r>
    </w:p>
    <w:p w14:paraId="24145D5E" w14:textId="77777777" w:rsidR="00840880" w:rsidRPr="007809BA" w:rsidRDefault="00840880" w:rsidP="00840880">
      <w:pPr>
        <w:numPr>
          <w:ilvl w:val="0"/>
          <w:numId w:val="22"/>
        </w:numPr>
        <w:pBdr>
          <w:top w:val="nil"/>
          <w:left w:val="nil"/>
          <w:bottom w:val="nil"/>
          <w:right w:val="nil"/>
          <w:between w:val="nil"/>
        </w:pBdr>
        <w:spacing w:after="0" w:line="259" w:lineRule="auto"/>
        <w:jc w:val="left"/>
        <w:rPr>
          <w:rFonts w:ascii="Times New Roman" w:eastAsia="Arial" w:hAnsi="Times New Roman"/>
          <w:color w:val="404040" w:themeColor="text1" w:themeTint="BF"/>
        </w:rPr>
      </w:pPr>
      <w:r w:rsidRPr="007809BA">
        <w:rPr>
          <w:rFonts w:ascii="Times New Roman" w:eastAsia="Arial" w:hAnsi="Times New Roman"/>
          <w:color w:val="404040" w:themeColor="text1" w:themeTint="BF"/>
        </w:rPr>
        <w:t xml:space="preserve">A strengths-based approach to giving feedback is often most effective: </w:t>
      </w:r>
    </w:p>
    <w:p w14:paraId="3C4EAD99" w14:textId="77777777" w:rsidR="00840880" w:rsidRPr="007809BA" w:rsidRDefault="00840880" w:rsidP="00840880">
      <w:pPr>
        <w:numPr>
          <w:ilvl w:val="0"/>
          <w:numId w:val="22"/>
        </w:numPr>
        <w:pBdr>
          <w:top w:val="nil"/>
          <w:left w:val="nil"/>
          <w:bottom w:val="nil"/>
          <w:right w:val="nil"/>
          <w:between w:val="nil"/>
        </w:pBdr>
        <w:spacing w:after="0" w:line="259" w:lineRule="auto"/>
        <w:jc w:val="left"/>
        <w:rPr>
          <w:rFonts w:ascii="Times New Roman" w:eastAsia="Arial" w:hAnsi="Times New Roman"/>
          <w:color w:val="404040" w:themeColor="text1" w:themeTint="BF"/>
        </w:rPr>
      </w:pPr>
      <w:r w:rsidRPr="007809BA">
        <w:rPr>
          <w:rFonts w:ascii="Times New Roman" w:eastAsia="Arial" w:hAnsi="Times New Roman"/>
          <w:color w:val="404040" w:themeColor="text1" w:themeTint="BF"/>
        </w:rPr>
        <w:t xml:space="preserve">Overplaying a strength could also have a negative impact on someone’s effectiveness - if someone is over-using a strength this might be a source of frustration or demotivation </w:t>
      </w:r>
    </w:p>
    <w:p w14:paraId="3166A73E" w14:textId="77777777" w:rsidR="00840880" w:rsidRPr="007809BA" w:rsidRDefault="00840880" w:rsidP="00840880">
      <w:pPr>
        <w:numPr>
          <w:ilvl w:val="0"/>
          <w:numId w:val="22"/>
        </w:numPr>
        <w:pBdr>
          <w:top w:val="nil"/>
          <w:left w:val="nil"/>
          <w:bottom w:val="nil"/>
          <w:right w:val="nil"/>
          <w:between w:val="nil"/>
        </w:pBdr>
        <w:spacing w:after="0" w:line="259" w:lineRule="auto"/>
        <w:jc w:val="left"/>
        <w:rPr>
          <w:rFonts w:ascii="Times New Roman" w:eastAsia="Arial" w:hAnsi="Times New Roman"/>
          <w:color w:val="404040" w:themeColor="text1" w:themeTint="BF"/>
        </w:rPr>
      </w:pPr>
      <w:r w:rsidRPr="007809BA">
        <w:rPr>
          <w:rFonts w:ascii="Times New Roman" w:eastAsia="Arial" w:hAnsi="Times New Roman"/>
          <w:color w:val="404040" w:themeColor="text1" w:themeTint="BF"/>
        </w:rPr>
        <w:t xml:space="preserve">Give feedback based on what’s gone well, behaviours you appreciate, skills and abilities you value, what the organisation values in them </w:t>
      </w:r>
    </w:p>
    <w:p w14:paraId="4A2AB523" w14:textId="77777777" w:rsidR="00840880" w:rsidRPr="007809BA" w:rsidRDefault="00840880" w:rsidP="00840880">
      <w:pPr>
        <w:numPr>
          <w:ilvl w:val="0"/>
          <w:numId w:val="22"/>
        </w:numPr>
        <w:pBdr>
          <w:top w:val="nil"/>
          <w:left w:val="nil"/>
          <w:bottom w:val="nil"/>
          <w:right w:val="nil"/>
          <w:between w:val="nil"/>
        </w:pBdr>
        <w:spacing w:after="0" w:line="259" w:lineRule="auto"/>
        <w:jc w:val="left"/>
        <w:rPr>
          <w:rFonts w:ascii="Times New Roman" w:eastAsia="Arial" w:hAnsi="Times New Roman"/>
          <w:color w:val="404040" w:themeColor="text1" w:themeTint="BF"/>
        </w:rPr>
      </w:pPr>
      <w:r w:rsidRPr="007809BA">
        <w:rPr>
          <w:rFonts w:ascii="Times New Roman" w:eastAsia="Arial" w:hAnsi="Times New Roman"/>
          <w:color w:val="404040" w:themeColor="text1" w:themeTint="BF"/>
        </w:rPr>
        <w:t xml:space="preserve">Dial up feedback (you want to see more of it) – “you are good at </w:t>
      </w:r>
      <w:proofErr w:type="gramStart"/>
      <w:r w:rsidRPr="007809BA">
        <w:rPr>
          <w:rFonts w:ascii="Times New Roman" w:eastAsia="Arial" w:hAnsi="Times New Roman"/>
          <w:color w:val="404040" w:themeColor="text1" w:themeTint="BF"/>
        </w:rPr>
        <w:t>X</w:t>
      </w:r>
      <w:proofErr w:type="gramEnd"/>
      <w:r w:rsidRPr="007809BA">
        <w:rPr>
          <w:rFonts w:ascii="Times New Roman" w:eastAsia="Arial" w:hAnsi="Times New Roman"/>
          <w:color w:val="404040" w:themeColor="text1" w:themeTint="BF"/>
        </w:rPr>
        <w:t xml:space="preserve"> and I’d like to see more of X because…” (describe desired state / outcome and value it brings) o Dial down feedback – “you’re good at X although it sometimes goes against you / doesn’t work for Y reasons. It would be helpful / beneficial if you could (describe desired state / outcome). Discuss ideas for how this can be achieved? </w:t>
      </w:r>
    </w:p>
    <w:p w14:paraId="6373E1B8" w14:textId="77777777" w:rsidR="00840880" w:rsidRPr="007809BA" w:rsidRDefault="00840880" w:rsidP="00840880">
      <w:pPr>
        <w:numPr>
          <w:ilvl w:val="0"/>
          <w:numId w:val="22"/>
        </w:numPr>
        <w:pBdr>
          <w:top w:val="nil"/>
          <w:left w:val="nil"/>
          <w:bottom w:val="nil"/>
          <w:right w:val="nil"/>
          <w:between w:val="nil"/>
        </w:pBdr>
        <w:spacing w:after="0" w:line="259" w:lineRule="auto"/>
        <w:jc w:val="left"/>
        <w:rPr>
          <w:rFonts w:ascii="Times New Roman" w:eastAsia="Arial" w:hAnsi="Times New Roman"/>
          <w:color w:val="404040" w:themeColor="text1" w:themeTint="BF"/>
        </w:rPr>
      </w:pPr>
      <w:r w:rsidRPr="007809BA">
        <w:rPr>
          <w:rFonts w:ascii="Times New Roman" w:eastAsia="Arial" w:hAnsi="Times New Roman"/>
          <w:color w:val="404040" w:themeColor="text1" w:themeTint="BF"/>
        </w:rPr>
        <w:t xml:space="preserve">Corrective feedback is better received when there is regular positive feedback too </w:t>
      </w:r>
    </w:p>
    <w:p w14:paraId="6FA74029" w14:textId="77777777" w:rsidR="00840880" w:rsidRPr="007809BA" w:rsidRDefault="00840880" w:rsidP="00840880">
      <w:pPr>
        <w:numPr>
          <w:ilvl w:val="0"/>
          <w:numId w:val="22"/>
        </w:numPr>
        <w:pBdr>
          <w:top w:val="nil"/>
          <w:left w:val="nil"/>
          <w:bottom w:val="nil"/>
          <w:right w:val="nil"/>
          <w:between w:val="nil"/>
        </w:pBdr>
        <w:spacing w:after="160" w:line="259" w:lineRule="auto"/>
        <w:jc w:val="left"/>
        <w:rPr>
          <w:rFonts w:ascii="Times New Roman" w:eastAsia="Arial" w:hAnsi="Times New Roman"/>
          <w:color w:val="404040" w:themeColor="text1" w:themeTint="BF"/>
        </w:rPr>
      </w:pPr>
      <w:r w:rsidRPr="007809BA">
        <w:rPr>
          <w:rFonts w:ascii="Times New Roman" w:eastAsia="Arial" w:hAnsi="Times New Roman"/>
          <w:color w:val="404040" w:themeColor="text1" w:themeTint="BF"/>
        </w:rPr>
        <w:t>Feedback is often given by manager/s but can be given by anyone</w:t>
      </w:r>
    </w:p>
    <w:p w14:paraId="72CD9A8B" w14:textId="77777777" w:rsidR="00840880" w:rsidRPr="00885036" w:rsidRDefault="00840880" w:rsidP="00840880"/>
    <w:sectPr w:rsidR="00840880" w:rsidRPr="00885036" w:rsidSect="00840880">
      <w:headerReference w:type="default" r:id="rId12"/>
      <w:footerReference w:type="default" r:id="rId13"/>
      <w:headerReference w:type="first" r:id="rId14"/>
      <w:pgSz w:w="11906" w:h="16838"/>
      <w:pgMar w:top="1440" w:right="1440" w:bottom="1440" w:left="1440"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39F86" w14:textId="77777777" w:rsidR="00553E26" w:rsidRDefault="00553E26" w:rsidP="00F57D92">
      <w:pPr>
        <w:spacing w:after="0" w:line="240" w:lineRule="auto"/>
      </w:pPr>
      <w:r>
        <w:separator/>
      </w:r>
    </w:p>
  </w:endnote>
  <w:endnote w:type="continuationSeparator" w:id="0">
    <w:p w14:paraId="7FB7CEBD" w14:textId="77777777" w:rsidR="00553E26" w:rsidRDefault="00553E26" w:rsidP="00F5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2FF" w:usb1="5000205B" w:usb2="00000020" w:usb3="00000000" w:csb0="0000019F" w:csb1="00000000"/>
  </w:font>
  <w:font w:name="Helvetica Neu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921764"/>
      <w:docPartObj>
        <w:docPartGallery w:val="Page Numbers (Bottom of Page)"/>
        <w:docPartUnique/>
      </w:docPartObj>
    </w:sdtPr>
    <w:sdtEndPr>
      <w:rPr>
        <w:noProof/>
      </w:rPr>
    </w:sdtEndPr>
    <w:sdtContent>
      <w:p w14:paraId="753E3734" w14:textId="0D98F404" w:rsidR="00840880" w:rsidRDefault="008408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556963" w14:textId="43361B1B" w:rsidR="00840880" w:rsidRDefault="00840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D8AA1" w14:textId="77777777" w:rsidR="00553E26" w:rsidRDefault="00553E26" w:rsidP="00F57D92">
      <w:pPr>
        <w:spacing w:after="0" w:line="240" w:lineRule="auto"/>
      </w:pPr>
      <w:r>
        <w:separator/>
      </w:r>
    </w:p>
  </w:footnote>
  <w:footnote w:type="continuationSeparator" w:id="0">
    <w:p w14:paraId="6DC063A2" w14:textId="77777777" w:rsidR="00553E26" w:rsidRDefault="00553E26" w:rsidP="00F57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8BE4" w14:textId="1A52E228" w:rsidR="00F57D92" w:rsidRDefault="00F57D92" w:rsidP="00F57D92">
    <w:pPr>
      <w:pStyle w:val="Header"/>
      <w:jc w:val="right"/>
    </w:pPr>
    <w:r w:rsidRPr="00252CC9">
      <w:rPr>
        <w:noProof/>
        <w:lang w:eastAsia="en-GB"/>
      </w:rPr>
      <w:drawing>
        <wp:inline distT="0" distB="0" distL="0" distR="0" wp14:anchorId="39AADF00" wp14:editId="78BAE9AD">
          <wp:extent cx="1200150" cy="8477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8477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4F56" w14:textId="50AC21C2" w:rsidR="00840880" w:rsidRDefault="00840880" w:rsidP="00840880">
    <w:pPr>
      <w:pStyle w:val="Header"/>
      <w:jc w:val="right"/>
    </w:pPr>
    <w:r w:rsidRPr="00252CC9">
      <w:rPr>
        <w:noProof/>
        <w:lang w:eastAsia="en-GB"/>
      </w:rPr>
      <w:drawing>
        <wp:inline distT="0" distB="0" distL="0" distR="0" wp14:anchorId="7697F587" wp14:editId="3EB32505">
          <wp:extent cx="120015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65.5pt;height:75pt" o:bullet="t">
        <v:imagedata r:id="rId1" o:title="custom_bullet_orange"/>
      </v:shape>
    </w:pict>
  </w:numPicBullet>
  <w:numPicBullet w:numPicBulletId="1">
    <w:pict>
      <v:shape id="_x0000_i1229" type="#_x0000_t75" style="width:87pt;height:101pt" o:bullet="t">
        <v:imagedata r:id="rId2" o:title="custom_bullet_internal"/>
      </v:shape>
    </w:pict>
  </w:numPicBullet>
  <w:abstractNum w:abstractNumId="0" w15:restartNumberingAfterBreak="0">
    <w:nsid w:val="00821ED8"/>
    <w:multiLevelType w:val="hybridMultilevel"/>
    <w:tmpl w:val="96A49944"/>
    <w:lvl w:ilvl="0" w:tplc="4590103A">
      <w:start w:val="1"/>
      <w:numFmt w:val="bullet"/>
      <w:lvlText w:val=""/>
      <w:lvlPicBulletId w:val="0"/>
      <w:lvlJc w:val="left"/>
      <w:pPr>
        <w:ind w:left="0" w:firstLine="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13529E"/>
    <w:multiLevelType w:val="hybridMultilevel"/>
    <w:tmpl w:val="274C0CDC"/>
    <w:lvl w:ilvl="0" w:tplc="4134E46E">
      <w:start w:val="1"/>
      <w:numFmt w:val="bullet"/>
      <w:suff w:val="space"/>
      <w:lvlText w:val=""/>
      <w:lvlJc w:val="left"/>
      <w:pPr>
        <w:ind w:left="0" w:firstLine="227"/>
      </w:pPr>
      <w:rPr>
        <w:rFonts w:ascii="Symbol" w:hAnsi="Symbol" w:hint="default"/>
        <w:color w:val="DC440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83A9E"/>
    <w:multiLevelType w:val="multilevel"/>
    <w:tmpl w:val="1C241B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B641F5"/>
    <w:multiLevelType w:val="hybridMultilevel"/>
    <w:tmpl w:val="06BA806C"/>
    <w:lvl w:ilvl="0" w:tplc="E2764AA2">
      <w:start w:val="1"/>
      <w:numFmt w:val="bullet"/>
      <w:suff w:val="space"/>
      <w:lvlText w:val=""/>
      <w:lvlJc w:val="left"/>
      <w:pPr>
        <w:ind w:left="0" w:firstLine="227"/>
      </w:pPr>
      <w:rPr>
        <w:rFonts w:ascii="Symbol" w:hAnsi="Symbol" w:hint="default"/>
        <w:color w:val="E572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A79B7"/>
    <w:multiLevelType w:val="hybridMultilevel"/>
    <w:tmpl w:val="7616CE0A"/>
    <w:lvl w:ilvl="0" w:tplc="50C4F0FC">
      <w:start w:val="1"/>
      <w:numFmt w:val="bullet"/>
      <w:suff w:val="space"/>
      <w:lvlText w:val=""/>
      <w:lvlPicBulletId w:val="1"/>
      <w:lvlJc w:val="left"/>
      <w:pPr>
        <w:ind w:left="0" w:firstLine="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430BC3"/>
    <w:multiLevelType w:val="hybridMultilevel"/>
    <w:tmpl w:val="6A92BB3A"/>
    <w:lvl w:ilvl="0" w:tplc="13F4E3DA">
      <w:start w:val="1"/>
      <w:numFmt w:val="decimal"/>
      <w:pStyle w:val="NumberedListTier2"/>
      <w:suff w:val="space"/>
      <w:lvlText w:val="%1."/>
      <w:lvlJc w:val="left"/>
      <w:pPr>
        <w:ind w:left="0" w:firstLine="170"/>
      </w:pPr>
      <w:rPr>
        <w:rFonts w:hint="default"/>
        <w:b w:val="0"/>
        <w:i w:val="0"/>
        <w:color w:val="DC4405"/>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6" w15:restartNumberingAfterBreak="0">
    <w:nsid w:val="2AED0FD6"/>
    <w:multiLevelType w:val="multilevel"/>
    <w:tmpl w:val="80B066C4"/>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Calibri"/>
      </w:rPr>
    </w:lvl>
    <w:lvl w:ilvl="2">
      <w:start w:val="1"/>
      <w:numFmt w:val="lowerRoman"/>
      <w:lvlText w:val="%3."/>
      <w:lvlJc w:val="right"/>
      <w:pPr>
        <w:ind w:left="2340" w:hanging="36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4E47DE"/>
    <w:multiLevelType w:val="multilevel"/>
    <w:tmpl w:val="81369670"/>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8" w15:restartNumberingAfterBreak="0">
    <w:nsid w:val="32297F86"/>
    <w:multiLevelType w:val="hybridMultilevel"/>
    <w:tmpl w:val="9C9ECCDE"/>
    <w:lvl w:ilvl="0" w:tplc="4E162A18">
      <w:start w:val="1"/>
      <w:numFmt w:val="bullet"/>
      <w:lvlText w:val=""/>
      <w:lvlPicBulletId w:val="0"/>
      <w:lvlJc w:val="left"/>
      <w:pPr>
        <w:ind w:left="113" w:hanging="113"/>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55D649E"/>
    <w:multiLevelType w:val="multilevel"/>
    <w:tmpl w:val="9BA22F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4610C5A"/>
    <w:multiLevelType w:val="multilevel"/>
    <w:tmpl w:val="2F8ED7B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5A75860"/>
    <w:multiLevelType w:val="hybridMultilevel"/>
    <w:tmpl w:val="A92C8F28"/>
    <w:lvl w:ilvl="0" w:tplc="69FA163E">
      <w:start w:val="1"/>
      <w:numFmt w:val="bullet"/>
      <w:pStyle w:val="BulletListTier1"/>
      <w:suff w:val="space"/>
      <w:lvlText w:val=""/>
      <w:lvlJc w:val="left"/>
      <w:pPr>
        <w:ind w:left="0" w:firstLine="0"/>
      </w:pPr>
      <w:rPr>
        <w:rFonts w:ascii="Symbol" w:hAnsi="Symbol" w:hint="default"/>
        <w:b/>
        <w:i w:val="0"/>
        <w:color w:val="DC440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98D6357"/>
    <w:multiLevelType w:val="multilevel"/>
    <w:tmpl w:val="A4C8224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FEC48A5"/>
    <w:multiLevelType w:val="multilevel"/>
    <w:tmpl w:val="35A2E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2F4268A"/>
    <w:multiLevelType w:val="multilevel"/>
    <w:tmpl w:val="76AE63E4"/>
    <w:lvl w:ilvl="0">
      <w:start w:val="1"/>
      <w:numFmt w:val="decimal"/>
      <w:lvlText w:val="%1."/>
      <w:lvlJc w:val="left"/>
      <w:pPr>
        <w:ind w:left="720" w:hanging="360"/>
      </w:p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55F3676"/>
    <w:multiLevelType w:val="hybridMultilevel"/>
    <w:tmpl w:val="67FC8DE8"/>
    <w:lvl w:ilvl="0" w:tplc="B7CA5344">
      <w:start w:val="1"/>
      <w:numFmt w:val="bullet"/>
      <w:suff w:val="space"/>
      <w:lvlText w:val=""/>
      <w:lvlPicBulletId w:val="0"/>
      <w:lvlJc w:val="left"/>
      <w:pPr>
        <w:ind w:left="0" w:firstLine="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74F0FEF"/>
    <w:multiLevelType w:val="multilevel"/>
    <w:tmpl w:val="CFFC784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82F2205"/>
    <w:multiLevelType w:val="hybridMultilevel"/>
    <w:tmpl w:val="B412A4BC"/>
    <w:lvl w:ilvl="0" w:tplc="51B4F1B2">
      <w:start w:val="1"/>
      <w:numFmt w:val="decimal"/>
      <w:pStyle w:val="NumberedListTier1"/>
      <w:suff w:val="space"/>
      <w:lvlText w:val="%1."/>
      <w:lvlJc w:val="left"/>
      <w:pPr>
        <w:ind w:left="0" w:firstLine="0"/>
      </w:pPr>
      <w:rPr>
        <w:rFonts w:hint="default"/>
        <w:b/>
        <w:i w:val="0"/>
        <w:color w:val="DC440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C9C6EF8"/>
    <w:multiLevelType w:val="multilevel"/>
    <w:tmpl w:val="E258C774"/>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Calibri"/>
      </w:rPr>
    </w:lvl>
    <w:lvl w:ilvl="2">
      <w:start w:val="1"/>
      <w:numFmt w:val="lowerRoman"/>
      <w:lvlText w:val="%3."/>
      <w:lvlJc w:val="right"/>
      <w:pPr>
        <w:ind w:left="2340" w:hanging="36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CB5318D"/>
    <w:multiLevelType w:val="multilevel"/>
    <w:tmpl w:val="6EFEA8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28E108E"/>
    <w:multiLevelType w:val="hybridMultilevel"/>
    <w:tmpl w:val="A4F834B8"/>
    <w:lvl w:ilvl="0" w:tplc="02D4C358">
      <w:start w:val="1"/>
      <w:numFmt w:val="bullet"/>
      <w:pStyle w:val="BulletlistTier2"/>
      <w:suff w:val="space"/>
      <w:lvlText w:val=""/>
      <w:lvlJc w:val="left"/>
      <w:pPr>
        <w:ind w:left="0" w:firstLine="170"/>
      </w:pPr>
      <w:rPr>
        <w:rFonts w:ascii="Symbol" w:hAnsi="Symbol" w:hint="default"/>
        <w:color w:val="DC440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9F4C2C"/>
    <w:multiLevelType w:val="hybridMultilevel"/>
    <w:tmpl w:val="02E2FFCC"/>
    <w:lvl w:ilvl="0" w:tplc="7B002790">
      <w:start w:val="1"/>
      <w:numFmt w:val="bullet"/>
      <w:lvlText w:val=""/>
      <w:lvlPicBulletId w:val="0"/>
      <w:lvlJc w:val="left"/>
      <w:pPr>
        <w:ind w:left="17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7"/>
  </w:num>
  <w:num w:numId="4">
    <w:abstractNumId w:val="5"/>
  </w:num>
  <w:num w:numId="5">
    <w:abstractNumId w:val="1"/>
  </w:num>
  <w:num w:numId="6">
    <w:abstractNumId w:val="8"/>
  </w:num>
  <w:num w:numId="7">
    <w:abstractNumId w:val="0"/>
  </w:num>
  <w:num w:numId="8">
    <w:abstractNumId w:val="15"/>
  </w:num>
  <w:num w:numId="9">
    <w:abstractNumId w:val="4"/>
  </w:num>
  <w:num w:numId="10">
    <w:abstractNumId w:val="20"/>
  </w:num>
  <w:num w:numId="11">
    <w:abstractNumId w:val="4"/>
    <w:lvlOverride w:ilvl="0">
      <w:startOverride w:val="1"/>
    </w:lvlOverride>
  </w:num>
  <w:num w:numId="12">
    <w:abstractNumId w:val="11"/>
  </w:num>
  <w:num w:numId="13">
    <w:abstractNumId w:val="13"/>
  </w:num>
  <w:num w:numId="14">
    <w:abstractNumId w:val="7"/>
  </w:num>
  <w:num w:numId="15">
    <w:abstractNumId w:val="10"/>
  </w:num>
  <w:num w:numId="16">
    <w:abstractNumId w:val="16"/>
  </w:num>
  <w:num w:numId="17">
    <w:abstractNumId w:val="12"/>
  </w:num>
  <w:num w:numId="18">
    <w:abstractNumId w:val="6"/>
  </w:num>
  <w:num w:numId="19">
    <w:abstractNumId w:val="18"/>
  </w:num>
  <w:num w:numId="20">
    <w:abstractNumId w:val="9"/>
  </w:num>
  <w:num w:numId="21">
    <w:abstractNumId w:val="19"/>
  </w:num>
  <w:num w:numId="22">
    <w:abstractNumId w:val="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1sbAwMzW2NDI0tzBU0lEKTi0uzszPAykwrAUADL7NXCwAAAA="/>
  </w:docVars>
  <w:rsids>
    <w:rsidRoot w:val="003C67AA"/>
    <w:rsid w:val="00067A3A"/>
    <w:rsid w:val="001A6D68"/>
    <w:rsid w:val="00271292"/>
    <w:rsid w:val="002776A0"/>
    <w:rsid w:val="00337E39"/>
    <w:rsid w:val="003B7499"/>
    <w:rsid w:val="003C67AA"/>
    <w:rsid w:val="003F7694"/>
    <w:rsid w:val="004116B8"/>
    <w:rsid w:val="00461B81"/>
    <w:rsid w:val="00485666"/>
    <w:rsid w:val="00492BA5"/>
    <w:rsid w:val="004C7EEE"/>
    <w:rsid w:val="00520E9A"/>
    <w:rsid w:val="00553E26"/>
    <w:rsid w:val="005552AF"/>
    <w:rsid w:val="00665495"/>
    <w:rsid w:val="00674828"/>
    <w:rsid w:val="00694A21"/>
    <w:rsid w:val="00756EE8"/>
    <w:rsid w:val="00812DEB"/>
    <w:rsid w:val="00840880"/>
    <w:rsid w:val="008601E6"/>
    <w:rsid w:val="00885036"/>
    <w:rsid w:val="00885DBB"/>
    <w:rsid w:val="00893F81"/>
    <w:rsid w:val="008B07F1"/>
    <w:rsid w:val="0091571C"/>
    <w:rsid w:val="00921786"/>
    <w:rsid w:val="009B0358"/>
    <w:rsid w:val="009C0461"/>
    <w:rsid w:val="00A829BA"/>
    <w:rsid w:val="00B33B53"/>
    <w:rsid w:val="00B539E7"/>
    <w:rsid w:val="00BD3BFD"/>
    <w:rsid w:val="00BD5442"/>
    <w:rsid w:val="00BE6E93"/>
    <w:rsid w:val="00C44877"/>
    <w:rsid w:val="00C767A8"/>
    <w:rsid w:val="00D152AE"/>
    <w:rsid w:val="00D92650"/>
    <w:rsid w:val="00EF7FE4"/>
    <w:rsid w:val="00F22D20"/>
    <w:rsid w:val="00F57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9BE7E"/>
  <w15:chartTrackingRefBased/>
  <w15:docId w15:val="{CE79F413-3A8C-4743-96BE-A7F89C63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B07F1"/>
    <w:pPr>
      <w:spacing w:after="240" w:line="360" w:lineRule="auto"/>
      <w:jc w:val="both"/>
    </w:pPr>
    <w:rPr>
      <w:rFonts w:eastAsia="MS PGothic"/>
      <w:sz w:val="18"/>
      <w:szCs w:val="24"/>
      <w:lang w:eastAsia="en-US"/>
    </w:rPr>
  </w:style>
  <w:style w:type="paragraph" w:styleId="Heading1">
    <w:name w:val="heading 1"/>
    <w:basedOn w:val="Normal"/>
    <w:next w:val="Normal"/>
    <w:link w:val="Heading1Char1"/>
    <w:uiPriority w:val="9"/>
    <w:rsid w:val="008408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1"/>
    <w:uiPriority w:val="9"/>
    <w:semiHidden/>
    <w:unhideWhenUsed/>
    <w:rsid w:val="008408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1571C"/>
    <w:pPr>
      <w:keepNext/>
      <w:spacing w:after="0" w:line="240" w:lineRule="auto"/>
      <w:jc w:val="left"/>
      <w:outlineLvl w:val="2"/>
    </w:pPr>
    <w:rPr>
      <w:rFonts w:ascii="Arial Narrow" w:eastAsia="Times New Roman" w:hAnsi="Arial Narrow"/>
      <w:sz w:val="36"/>
      <w:szCs w:val="20"/>
    </w:rPr>
  </w:style>
  <w:style w:type="paragraph" w:styleId="Heading4">
    <w:name w:val="heading 4"/>
    <w:basedOn w:val="Normal"/>
    <w:next w:val="Normal"/>
    <w:link w:val="Heading4Char"/>
    <w:uiPriority w:val="9"/>
    <w:semiHidden/>
    <w:unhideWhenUsed/>
    <w:qFormat/>
    <w:rsid w:val="0084088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Normal"/>
    <w:link w:val="Heading1Char"/>
    <w:autoRedefine/>
    <w:qFormat/>
    <w:rsid w:val="00C767A8"/>
    <w:pPr>
      <w:spacing w:after="240"/>
      <w:jc w:val="center"/>
    </w:pPr>
    <w:rPr>
      <w:color w:val="DC4405"/>
      <w:sz w:val="36"/>
      <w:szCs w:val="22"/>
      <w:lang w:eastAsia="en-US"/>
    </w:rPr>
  </w:style>
  <w:style w:type="paragraph" w:customStyle="1" w:styleId="Heading21">
    <w:name w:val="Heading 21"/>
    <w:next w:val="Normal"/>
    <w:link w:val="Heading2Char"/>
    <w:autoRedefine/>
    <w:qFormat/>
    <w:rsid w:val="00520E9A"/>
    <w:pPr>
      <w:spacing w:after="240"/>
      <w:jc w:val="both"/>
    </w:pPr>
    <w:rPr>
      <w:color w:val="6D6E71"/>
      <w:sz w:val="28"/>
      <w:szCs w:val="22"/>
      <w:lang w:eastAsia="en-US"/>
    </w:rPr>
  </w:style>
  <w:style w:type="character" w:customStyle="1" w:styleId="Heading1Char">
    <w:name w:val="Heading 1 Char"/>
    <w:link w:val="Heading11"/>
    <w:rsid w:val="00C767A8"/>
    <w:rPr>
      <w:color w:val="DC4405"/>
      <w:sz w:val="36"/>
      <w:szCs w:val="22"/>
      <w:lang w:eastAsia="en-US"/>
    </w:rPr>
  </w:style>
  <w:style w:type="character" w:customStyle="1" w:styleId="Heading2Char">
    <w:name w:val="Heading 2 Char"/>
    <w:link w:val="Heading21"/>
    <w:rsid w:val="00520E9A"/>
    <w:rPr>
      <w:rFonts w:ascii="Arial" w:eastAsia="Arial" w:hAnsi="Arial" w:cs="Times New Roman"/>
      <w:color w:val="6D6E71"/>
      <w:sz w:val="28"/>
    </w:rPr>
  </w:style>
  <w:style w:type="paragraph" w:customStyle="1" w:styleId="Heading30">
    <w:name w:val="Heading3"/>
    <w:basedOn w:val="Normal"/>
    <w:next w:val="Normal"/>
    <w:link w:val="Heading3Char0"/>
    <w:qFormat/>
    <w:rsid w:val="008B07F1"/>
    <w:pPr>
      <w:spacing w:line="240" w:lineRule="auto"/>
    </w:pPr>
    <w:rPr>
      <w:b/>
      <w:color w:val="DC4405"/>
    </w:rPr>
  </w:style>
  <w:style w:type="character" w:customStyle="1" w:styleId="Heading3Char0">
    <w:name w:val="Heading3 Char"/>
    <w:link w:val="Heading30"/>
    <w:rsid w:val="008B07F1"/>
    <w:rPr>
      <w:rFonts w:ascii="Arial" w:eastAsia="MS PGothic" w:hAnsi="Arial" w:cs="Times New Roman"/>
      <w:b/>
      <w:color w:val="DC4405"/>
      <w:sz w:val="18"/>
      <w:szCs w:val="24"/>
    </w:rPr>
  </w:style>
  <w:style w:type="paragraph" w:customStyle="1" w:styleId="BulletListTier1">
    <w:name w:val="Bullet List Tier 1"/>
    <w:link w:val="BulletListTier1Char"/>
    <w:qFormat/>
    <w:rsid w:val="00665495"/>
    <w:pPr>
      <w:numPr>
        <w:numId w:val="12"/>
      </w:numPr>
      <w:spacing w:after="240" w:line="360" w:lineRule="auto"/>
      <w:contextualSpacing/>
      <w:jc w:val="both"/>
    </w:pPr>
    <w:rPr>
      <w:rFonts w:eastAsia="MS PGothic"/>
      <w:color w:val="000000"/>
      <w:sz w:val="18"/>
      <w:szCs w:val="24"/>
      <w:lang w:eastAsia="en-US"/>
    </w:rPr>
  </w:style>
  <w:style w:type="character" w:customStyle="1" w:styleId="BulletListTier1Char">
    <w:name w:val="Bullet List Tier 1 Char"/>
    <w:link w:val="BulletListTier1"/>
    <w:rsid w:val="00665495"/>
    <w:rPr>
      <w:rFonts w:ascii="Arial" w:eastAsia="MS PGothic" w:hAnsi="Arial" w:cs="Times New Roman"/>
      <w:color w:val="000000"/>
      <w:sz w:val="18"/>
      <w:szCs w:val="24"/>
    </w:rPr>
  </w:style>
  <w:style w:type="paragraph" w:customStyle="1" w:styleId="BulletlistTier2">
    <w:name w:val="Bullet list Tier 2"/>
    <w:basedOn w:val="BulletListTier1"/>
    <w:link w:val="BulletlistTier2Char"/>
    <w:qFormat/>
    <w:rsid w:val="00665495"/>
    <w:pPr>
      <w:numPr>
        <w:numId w:val="10"/>
      </w:numPr>
    </w:pPr>
  </w:style>
  <w:style w:type="paragraph" w:customStyle="1" w:styleId="NumberedListTier1">
    <w:name w:val="Numbered List Tier 1"/>
    <w:basedOn w:val="BulletListTier1"/>
    <w:link w:val="NumberedListTier1Char"/>
    <w:qFormat/>
    <w:rsid w:val="00BE6E93"/>
    <w:pPr>
      <w:numPr>
        <w:numId w:val="3"/>
      </w:numPr>
    </w:pPr>
  </w:style>
  <w:style w:type="character" w:customStyle="1" w:styleId="BulletlistTier2Char">
    <w:name w:val="Bullet list Tier 2 Char"/>
    <w:link w:val="BulletlistTier2"/>
    <w:rsid w:val="00665495"/>
    <w:rPr>
      <w:rFonts w:ascii="Arial" w:eastAsia="MS PGothic" w:hAnsi="Arial" w:cs="Times New Roman"/>
      <w:color w:val="000000"/>
      <w:sz w:val="18"/>
      <w:szCs w:val="24"/>
    </w:rPr>
  </w:style>
  <w:style w:type="paragraph" w:customStyle="1" w:styleId="NumberedListTier2">
    <w:name w:val="Numbered List Tier 2"/>
    <w:basedOn w:val="NumberedListTier1"/>
    <w:link w:val="NumberedListTier2Char"/>
    <w:qFormat/>
    <w:rsid w:val="00665495"/>
    <w:pPr>
      <w:numPr>
        <w:numId w:val="4"/>
      </w:numPr>
    </w:pPr>
  </w:style>
  <w:style w:type="character" w:customStyle="1" w:styleId="NumberedListTier1Char">
    <w:name w:val="Numbered List Tier 1 Char"/>
    <w:link w:val="NumberedListTier1"/>
    <w:rsid w:val="00BE6E93"/>
    <w:rPr>
      <w:rFonts w:ascii="Arial" w:eastAsia="MS PGothic" w:hAnsi="Arial" w:cs="Times New Roman"/>
      <w:color w:val="000000"/>
      <w:sz w:val="18"/>
      <w:szCs w:val="24"/>
    </w:rPr>
  </w:style>
  <w:style w:type="character" w:customStyle="1" w:styleId="NumberedListTier2Char">
    <w:name w:val="Numbered List Tier 2 Char"/>
    <w:link w:val="NumberedListTier2"/>
    <w:rsid w:val="00665495"/>
    <w:rPr>
      <w:rFonts w:ascii="Arial" w:eastAsia="MS PGothic" w:hAnsi="Arial" w:cs="Times New Roman"/>
      <w:color w:val="000000"/>
      <w:sz w:val="18"/>
      <w:szCs w:val="24"/>
    </w:rPr>
  </w:style>
  <w:style w:type="paragraph" w:customStyle="1" w:styleId="Imagecaption">
    <w:name w:val="Image caption"/>
    <w:link w:val="ImagecaptionChar"/>
    <w:rsid w:val="009C0461"/>
    <w:pPr>
      <w:spacing w:after="160" w:line="259" w:lineRule="auto"/>
    </w:pPr>
    <w:rPr>
      <w:rFonts w:cs="Arial"/>
      <w:color w:val="969696"/>
      <w:sz w:val="18"/>
      <w:szCs w:val="22"/>
      <w:lang w:eastAsia="en-US"/>
    </w:rPr>
  </w:style>
  <w:style w:type="character" w:customStyle="1" w:styleId="ImagecaptionChar">
    <w:name w:val="Image caption Char"/>
    <w:link w:val="Imagecaption"/>
    <w:rsid w:val="009C0461"/>
    <w:rPr>
      <w:rFonts w:ascii="Arial" w:hAnsi="Arial" w:cs="Arial"/>
      <w:color w:val="969696"/>
      <w:sz w:val="18"/>
    </w:rPr>
  </w:style>
  <w:style w:type="paragraph" w:styleId="Caption">
    <w:name w:val="caption"/>
    <w:basedOn w:val="Normal"/>
    <w:next w:val="Normal"/>
    <w:uiPriority w:val="35"/>
    <w:unhideWhenUsed/>
    <w:qFormat/>
    <w:rsid w:val="00BE6E93"/>
    <w:pPr>
      <w:spacing w:before="40"/>
      <w:jc w:val="center"/>
    </w:pPr>
    <w:rPr>
      <w:rFonts w:cs="Arial"/>
      <w:iCs/>
      <w:color w:val="BCBEC0"/>
      <w:szCs w:val="18"/>
    </w:rPr>
  </w:style>
  <w:style w:type="table" w:styleId="TableGrid">
    <w:name w:val="Table Grid"/>
    <w:basedOn w:val="TableNormal"/>
    <w:uiPriority w:val="39"/>
    <w:rsid w:val="00D92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1571C"/>
    <w:rPr>
      <w:rFonts w:ascii="Arial Narrow" w:eastAsia="Times New Roman" w:hAnsi="Arial Narrow"/>
      <w:sz w:val="36"/>
      <w:lang w:eastAsia="en-US"/>
    </w:rPr>
  </w:style>
  <w:style w:type="paragraph" w:customStyle="1" w:styleId="DecimalAligned">
    <w:name w:val="Decimal Aligned"/>
    <w:basedOn w:val="Normal"/>
    <w:uiPriority w:val="40"/>
    <w:qFormat/>
    <w:rsid w:val="00C767A8"/>
    <w:pPr>
      <w:tabs>
        <w:tab w:val="decimal" w:pos="360"/>
      </w:tabs>
      <w:spacing w:after="200" w:line="276" w:lineRule="auto"/>
      <w:jc w:val="left"/>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C767A8"/>
    <w:pPr>
      <w:spacing w:after="0" w:line="240" w:lineRule="auto"/>
      <w:jc w:val="left"/>
    </w:pPr>
    <w:rPr>
      <w:rFonts w:asciiTheme="minorHAnsi" w:eastAsiaTheme="minorEastAsia" w:hAnsiTheme="minorHAnsi"/>
      <w:sz w:val="20"/>
      <w:szCs w:val="20"/>
      <w:lang w:val="en-US"/>
    </w:rPr>
  </w:style>
  <w:style w:type="character" w:customStyle="1" w:styleId="FootnoteTextChar">
    <w:name w:val="Footnote Text Char"/>
    <w:basedOn w:val="DefaultParagraphFont"/>
    <w:link w:val="FootnoteText"/>
    <w:uiPriority w:val="99"/>
    <w:rsid w:val="00C767A8"/>
    <w:rPr>
      <w:rFonts w:asciiTheme="minorHAnsi" w:eastAsiaTheme="minorEastAsia" w:hAnsiTheme="minorHAnsi"/>
      <w:lang w:val="en-US" w:eastAsia="en-US"/>
    </w:rPr>
  </w:style>
  <w:style w:type="character" w:styleId="SubtleEmphasis">
    <w:name w:val="Subtle Emphasis"/>
    <w:basedOn w:val="DefaultParagraphFont"/>
    <w:uiPriority w:val="19"/>
    <w:qFormat/>
    <w:rsid w:val="00C767A8"/>
    <w:rPr>
      <w:i/>
      <w:iCs/>
    </w:rPr>
  </w:style>
  <w:style w:type="table" w:styleId="LightShading-Accent1">
    <w:name w:val="Light Shading Accent 1"/>
    <w:basedOn w:val="TableNormal"/>
    <w:uiPriority w:val="60"/>
    <w:rsid w:val="00C767A8"/>
    <w:rPr>
      <w:rFonts w:asciiTheme="minorHAnsi" w:eastAsiaTheme="minorEastAsia" w:hAnsiTheme="minorHAnsi" w:cstheme="minorBidi"/>
      <w:color w:val="2E74B5" w:themeColor="accent1" w:themeShade="BF"/>
      <w:sz w:val="22"/>
      <w:szCs w:val="22"/>
      <w:lang w:val="en-US"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Header">
    <w:name w:val="header"/>
    <w:basedOn w:val="Normal"/>
    <w:link w:val="HeaderChar"/>
    <w:uiPriority w:val="99"/>
    <w:unhideWhenUsed/>
    <w:rsid w:val="00F57D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D92"/>
    <w:rPr>
      <w:rFonts w:eastAsia="MS PGothic"/>
      <w:sz w:val="18"/>
      <w:szCs w:val="24"/>
      <w:lang w:eastAsia="en-US"/>
    </w:rPr>
  </w:style>
  <w:style w:type="paragraph" w:styleId="Footer">
    <w:name w:val="footer"/>
    <w:basedOn w:val="Normal"/>
    <w:link w:val="FooterChar"/>
    <w:uiPriority w:val="99"/>
    <w:unhideWhenUsed/>
    <w:rsid w:val="00F57D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D92"/>
    <w:rPr>
      <w:rFonts w:eastAsia="MS PGothic"/>
      <w:sz w:val="18"/>
      <w:szCs w:val="24"/>
      <w:lang w:eastAsia="en-US"/>
    </w:rPr>
  </w:style>
  <w:style w:type="character" w:customStyle="1" w:styleId="Heading1Char1">
    <w:name w:val="Heading 1 Char1"/>
    <w:basedOn w:val="DefaultParagraphFont"/>
    <w:link w:val="Heading1"/>
    <w:uiPriority w:val="9"/>
    <w:rsid w:val="00840880"/>
    <w:rPr>
      <w:rFonts w:asciiTheme="majorHAnsi" w:eastAsiaTheme="majorEastAsia" w:hAnsiTheme="majorHAnsi" w:cstheme="majorBidi"/>
      <w:color w:val="2E74B5" w:themeColor="accent1" w:themeShade="BF"/>
      <w:sz w:val="32"/>
      <w:szCs w:val="32"/>
      <w:lang w:eastAsia="en-US"/>
    </w:rPr>
  </w:style>
  <w:style w:type="character" w:customStyle="1" w:styleId="Heading2Char1">
    <w:name w:val="Heading 2 Char1"/>
    <w:basedOn w:val="DefaultParagraphFont"/>
    <w:link w:val="Heading2"/>
    <w:uiPriority w:val="9"/>
    <w:semiHidden/>
    <w:rsid w:val="00840880"/>
    <w:rPr>
      <w:rFonts w:asciiTheme="majorHAnsi" w:eastAsiaTheme="majorEastAsia" w:hAnsiTheme="majorHAnsi" w:cstheme="majorBidi"/>
      <w:color w:val="2E74B5" w:themeColor="accent1" w:themeShade="BF"/>
      <w:sz w:val="26"/>
      <w:szCs w:val="26"/>
      <w:lang w:eastAsia="en-US"/>
    </w:rPr>
  </w:style>
  <w:style w:type="character" w:customStyle="1" w:styleId="Heading4Char">
    <w:name w:val="Heading 4 Char"/>
    <w:basedOn w:val="DefaultParagraphFont"/>
    <w:link w:val="Heading4"/>
    <w:uiPriority w:val="9"/>
    <w:semiHidden/>
    <w:rsid w:val="00840880"/>
    <w:rPr>
      <w:rFonts w:asciiTheme="majorHAnsi" w:eastAsiaTheme="majorEastAsia" w:hAnsiTheme="majorHAnsi" w:cstheme="majorBidi"/>
      <w:i/>
      <w:iCs/>
      <w:color w:val="2E74B5" w:themeColor="accent1" w:themeShade="BF"/>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earreview.freshdesk.com/solution/articles/6000185928-clear-review-getting-started-one-pag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rderby xmlns="3eb7d09b-d7a0-4fde-af28-a17e1a991856">1</Order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342714601D434A9EA03E19B77795D3" ma:contentTypeVersion="1" ma:contentTypeDescription="Create a new document." ma:contentTypeScope="" ma:versionID="63d2e308bd43b3d276cc4427067d3d02">
  <xsd:schema xmlns:xsd="http://www.w3.org/2001/XMLSchema" xmlns:xs="http://www.w3.org/2001/XMLSchema" xmlns:p="http://schemas.microsoft.com/office/2006/metadata/properties" xmlns:ns2="3eb7d09b-d7a0-4fde-af28-a17e1a991856" targetNamespace="http://schemas.microsoft.com/office/2006/metadata/properties" ma:root="true" ma:fieldsID="b2d98f23d261c96cc9e81a904ccfedd9" ns2:_="">
    <xsd:import namespace="3eb7d09b-d7a0-4fde-af28-a17e1a991856"/>
    <xsd:element name="properties">
      <xsd:complexType>
        <xsd:sequence>
          <xsd:element name="documentManagement">
            <xsd:complexType>
              <xsd:all>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7d09b-d7a0-4fde-af28-a17e1a991856" elementFormDefault="qualified">
    <xsd:import namespace="http://schemas.microsoft.com/office/2006/documentManagement/types"/>
    <xsd:import namespace="http://schemas.microsoft.com/office/infopath/2007/PartnerControls"/>
    <xsd:element name="Orderby" ma:index="8" nillable="true" ma:displayName="Orderby"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FB73E5-9C12-4B0E-813B-81F229CDCF15}">
  <ds:schemaRefs>
    <ds:schemaRef ds:uri="http://schemas.openxmlformats.org/officeDocument/2006/bibliography"/>
  </ds:schemaRefs>
</ds:datastoreItem>
</file>

<file path=customXml/itemProps2.xml><?xml version="1.0" encoding="utf-8"?>
<ds:datastoreItem xmlns:ds="http://schemas.openxmlformats.org/officeDocument/2006/customXml" ds:itemID="{4F303026-ECFF-426F-8B80-2867E7910731}">
  <ds:schemaRefs>
    <ds:schemaRef ds:uri="http://schemas.microsoft.com/office/2006/metadata/properties"/>
    <ds:schemaRef ds:uri="http://schemas.microsoft.com/office/infopath/2007/PartnerControls"/>
    <ds:schemaRef ds:uri="3eb7d09b-d7a0-4fde-af28-a17e1a991856"/>
  </ds:schemaRefs>
</ds:datastoreItem>
</file>

<file path=customXml/itemProps3.xml><?xml version="1.0" encoding="utf-8"?>
<ds:datastoreItem xmlns:ds="http://schemas.openxmlformats.org/officeDocument/2006/customXml" ds:itemID="{6F4E6AB5-8F47-49E0-AA7D-5D696E3A3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7d09b-d7a0-4fde-af28-a17e1a991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65EB7-99CA-4162-9972-6D5F68FD7C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Kelly Stocker</cp:lastModifiedBy>
  <cp:revision>2</cp:revision>
  <dcterms:created xsi:type="dcterms:W3CDTF">2022-03-23T09:27:00Z</dcterms:created>
  <dcterms:modified xsi:type="dcterms:W3CDTF">2022-03-23T09:27:00Z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g">
    <vt:lpwstr>1;#Word Document|c66eb13e-6cae-4be0-994a-94c318758b69</vt:lpwstr>
  </property>
  <property fmtid="{D5CDD505-2E9C-101B-9397-08002B2CF9AE}" pid="3" name="WorkflowChangePath">
    <vt:lpwstr>d69ee6b1-615e-4fdf-95c2-d9ff70f0d2f0,10;d69ee6b1-615e-4fdf-95c2-d9ff70f0d2f0,10;8626e05d-6bc3-4add-8036-e7d434911a09,12;8626e05d-6bc3-4add-8036-e7d434911a09,12;b45ff3e1-3df5-43b0-8efb-210b3be5bad4,2;b45ff3e1-3df5-43b0-8efb-210b3be5bad4,2;b45ff3e1-3df5-43b</vt:lpwstr>
  </property>
  <property fmtid="{D5CDD505-2E9C-101B-9397-08002B2CF9AE}" pid="4" name="ContentTypeId">
    <vt:lpwstr>0x01010071342714601D434A9EA03E19B77795D3</vt:lpwstr>
  </property>
  <property fmtid="{D5CDD505-2E9C-101B-9397-08002B2CF9AE}" pid="5" name="AlternateThumbnailUrl">
    <vt:lpwstr>, </vt:lpwstr>
  </property>
  <property fmtid="{D5CDD505-2E9C-101B-9397-08002B2CF9AE}" pid="6" name="TaxCatchAll">
    <vt:lpwstr>1;#Word Document|c66eb13e-6cae-4be0-994a-94c318758b69</vt:lpwstr>
  </property>
</Properties>
</file>