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38" w:rsidRDefault="00E46D38" w:rsidP="00E46D38">
      <w:pPr>
        <w:jc w:val="right"/>
        <w:rPr>
          <w:rFonts w:ascii="KWFFedraSans-Bold" w:hAnsi="KWFFedraSans-Bold" w:cs="Arial"/>
          <w:b/>
          <w:bCs/>
          <w:kern w:val="32"/>
          <w:sz w:val="26"/>
          <w:szCs w:val="26"/>
        </w:rPr>
      </w:pPr>
      <w:r>
        <w:rPr>
          <w:rFonts w:ascii="KWFFedraSans-Bold" w:hAnsi="KWFFedraSans-Bold" w:cs="Arial"/>
          <w:b/>
          <w:bCs/>
          <w:noProof/>
          <w:kern w:val="32"/>
          <w:sz w:val="26"/>
          <w:szCs w:val="26"/>
        </w:rPr>
        <w:drawing>
          <wp:inline distT="0" distB="0" distL="0" distR="0">
            <wp:extent cx="2287266" cy="1638300"/>
            <wp:effectExtent l="0" t="0" r="0" b="0"/>
            <wp:docPr id="2" name="Afbeelding 2" descr="H:\Temp\KWF_logoSamenloo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Temp\KWF_logoSamenloop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66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38" w:rsidRDefault="00E46D38" w:rsidP="008A39B7">
      <w:pPr>
        <w:rPr>
          <w:rFonts w:ascii="KWFFedraSans-Bold" w:hAnsi="KWFFedraSans-Bold" w:cs="Arial"/>
          <w:b/>
          <w:bCs/>
          <w:kern w:val="32"/>
          <w:sz w:val="26"/>
          <w:szCs w:val="26"/>
        </w:rPr>
      </w:pPr>
    </w:p>
    <w:p w:rsidR="00E46D38" w:rsidRDefault="00E46D38" w:rsidP="008A39B7">
      <w:pPr>
        <w:rPr>
          <w:rFonts w:ascii="KWFFedraSans-Bold" w:hAnsi="KWFFedraSans-Bold" w:cs="Arial"/>
          <w:b/>
          <w:bCs/>
          <w:kern w:val="32"/>
          <w:sz w:val="26"/>
          <w:szCs w:val="26"/>
        </w:rPr>
      </w:pPr>
    </w:p>
    <w:p w:rsidR="008A39B7" w:rsidRDefault="00A844DA" w:rsidP="008A39B7">
      <w:pPr>
        <w:rPr>
          <w:rFonts w:ascii="KWFFedraSans-Bold" w:hAnsi="KWFFedraSans-Bold" w:cs="Arial"/>
          <w:b/>
          <w:bCs/>
          <w:kern w:val="32"/>
          <w:sz w:val="26"/>
          <w:szCs w:val="26"/>
        </w:rPr>
      </w:pPr>
      <w:r>
        <w:rPr>
          <w:rFonts w:ascii="KWFFedraSans-Bold" w:hAnsi="KWFFedraSans-Bold" w:cs="Arial"/>
          <w:b/>
          <w:bCs/>
          <w:kern w:val="32"/>
          <w:sz w:val="26"/>
          <w:szCs w:val="26"/>
        </w:rPr>
        <w:t>Gezocht</w:t>
      </w:r>
      <w:r w:rsidR="00B35FE2">
        <w:rPr>
          <w:rFonts w:ascii="KWFFedraSans-Bold" w:hAnsi="KWFFedraSans-Bold" w:cs="Arial"/>
          <w:b/>
          <w:bCs/>
          <w:kern w:val="32"/>
          <w:sz w:val="26"/>
          <w:szCs w:val="26"/>
        </w:rPr>
        <w:t>:</w:t>
      </w:r>
      <w:r>
        <w:rPr>
          <w:rFonts w:ascii="KWFFedraSans-Bold" w:hAnsi="KWFFedraSans-Bold" w:cs="Arial"/>
          <w:b/>
          <w:bCs/>
          <w:kern w:val="32"/>
          <w:sz w:val="26"/>
          <w:szCs w:val="26"/>
        </w:rPr>
        <w:t xml:space="preserve"> </w:t>
      </w:r>
      <w:r w:rsidR="00CD2F11">
        <w:rPr>
          <w:rFonts w:ascii="KWFFedraSans-Bold" w:hAnsi="KWFFedraSans-Bold" w:cs="Arial"/>
          <w:b/>
          <w:bCs/>
          <w:kern w:val="32"/>
          <w:sz w:val="26"/>
          <w:szCs w:val="26"/>
        </w:rPr>
        <w:t>vrijwilligers</w:t>
      </w:r>
      <w:r w:rsidR="003608C6">
        <w:rPr>
          <w:rFonts w:ascii="KWFFedraSans-Bold" w:hAnsi="KWFFedraSans-Bold" w:cs="Arial"/>
          <w:b/>
          <w:bCs/>
          <w:kern w:val="32"/>
          <w:sz w:val="26"/>
          <w:szCs w:val="26"/>
        </w:rPr>
        <w:t xml:space="preserve"> </w:t>
      </w:r>
      <w:r w:rsidR="00664035">
        <w:rPr>
          <w:rFonts w:ascii="KWFFedraSans-Bold" w:hAnsi="KWFFedraSans-Bold" w:cs="Arial"/>
          <w:b/>
          <w:bCs/>
          <w:kern w:val="32"/>
          <w:sz w:val="26"/>
          <w:szCs w:val="26"/>
        </w:rPr>
        <w:t>voor</w:t>
      </w:r>
      <w:r w:rsidR="008A39B7">
        <w:rPr>
          <w:rFonts w:ascii="KWFFedraSans-Bold" w:hAnsi="KWFFedraSans-Bold" w:cs="Arial"/>
          <w:b/>
          <w:bCs/>
          <w:kern w:val="32"/>
          <w:sz w:val="26"/>
          <w:szCs w:val="26"/>
        </w:rPr>
        <w:t xml:space="preserve"> SamenLoop voor Hoop</w:t>
      </w:r>
      <w:r>
        <w:rPr>
          <w:rFonts w:ascii="KWFFedraSans-Bold" w:hAnsi="KWFFedraSans-Bold" w:cs="Arial"/>
          <w:b/>
          <w:bCs/>
          <w:kern w:val="32"/>
          <w:sz w:val="26"/>
          <w:szCs w:val="26"/>
        </w:rPr>
        <w:t>!</w:t>
      </w:r>
    </w:p>
    <w:p w:rsidR="008A39B7" w:rsidRDefault="008A39B7" w:rsidP="008A39B7">
      <w:pPr>
        <w:tabs>
          <w:tab w:val="left" w:pos="7144"/>
        </w:tabs>
        <w:spacing w:line="240" w:lineRule="atLeast"/>
        <w:rPr>
          <w:sz w:val="20"/>
          <w:szCs w:val="20"/>
        </w:rPr>
      </w:pPr>
    </w:p>
    <w:p w:rsidR="00B307D0" w:rsidRDefault="008A39B7" w:rsidP="008A39B7">
      <w:pPr>
        <w:tabs>
          <w:tab w:val="left" w:pos="7144"/>
        </w:tabs>
        <w:spacing w:line="240" w:lineRule="atLeast"/>
        <w:rPr>
          <w:sz w:val="20"/>
          <w:szCs w:val="20"/>
        </w:rPr>
      </w:pPr>
      <w:r w:rsidRPr="00A844DA">
        <w:rPr>
          <w:sz w:val="20"/>
          <w:szCs w:val="20"/>
        </w:rPr>
        <w:t>Een aantal enthousiaste vrijwilligers wil in</w:t>
      </w:r>
      <w:r w:rsidR="007D7930">
        <w:rPr>
          <w:sz w:val="20"/>
          <w:szCs w:val="20"/>
        </w:rPr>
        <w:t xml:space="preserve"> [plaatsnaam</w:t>
      </w:r>
      <w:r w:rsidR="00B35FE2">
        <w:rPr>
          <w:sz w:val="20"/>
          <w:szCs w:val="20"/>
        </w:rPr>
        <w:t xml:space="preserve">] een </w:t>
      </w:r>
      <w:r w:rsidRPr="00A844DA">
        <w:rPr>
          <w:sz w:val="20"/>
          <w:szCs w:val="20"/>
        </w:rPr>
        <w:t>SamenLo</w:t>
      </w:r>
      <w:r w:rsidR="00B35FE2">
        <w:rPr>
          <w:sz w:val="20"/>
          <w:szCs w:val="20"/>
        </w:rPr>
        <w:t>op voor Hoop 2015 organiseren. SamenLoop voor Hoop is e</w:t>
      </w:r>
      <w:r w:rsidRPr="00A844DA">
        <w:rPr>
          <w:sz w:val="20"/>
          <w:szCs w:val="20"/>
        </w:rPr>
        <w:t>en</w:t>
      </w:r>
      <w:r w:rsidR="00B35FE2">
        <w:rPr>
          <w:sz w:val="20"/>
          <w:szCs w:val="20"/>
        </w:rPr>
        <w:t xml:space="preserve"> prachtig eve</w:t>
      </w:r>
      <w:r w:rsidR="00B307D0">
        <w:rPr>
          <w:sz w:val="20"/>
          <w:szCs w:val="20"/>
        </w:rPr>
        <w:t>ne</w:t>
      </w:r>
      <w:r w:rsidR="00B35FE2">
        <w:rPr>
          <w:sz w:val="20"/>
          <w:szCs w:val="20"/>
        </w:rPr>
        <w:t xml:space="preserve">ment van KWF Kankerbestrijding. </w:t>
      </w:r>
    </w:p>
    <w:p w:rsidR="00B307D0" w:rsidRDefault="00B307D0" w:rsidP="008A39B7">
      <w:pPr>
        <w:tabs>
          <w:tab w:val="left" w:pos="7144"/>
        </w:tabs>
        <w:spacing w:line="240" w:lineRule="atLeast"/>
        <w:rPr>
          <w:sz w:val="20"/>
          <w:szCs w:val="20"/>
        </w:rPr>
      </w:pPr>
    </w:p>
    <w:p w:rsidR="00A844DA" w:rsidRDefault="00B35FE2" w:rsidP="008A39B7">
      <w:pPr>
        <w:tabs>
          <w:tab w:val="left" w:pos="7144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Tijdens </w:t>
      </w:r>
      <w:r w:rsidR="00B307D0">
        <w:rPr>
          <w:sz w:val="20"/>
          <w:szCs w:val="20"/>
        </w:rPr>
        <w:t>de</w:t>
      </w:r>
      <w:r w:rsidR="008A39B7" w:rsidRPr="00A844DA">
        <w:rPr>
          <w:sz w:val="20"/>
          <w:szCs w:val="20"/>
        </w:rPr>
        <w:t xml:space="preserve"> 24-uurswandele</w:t>
      </w:r>
      <w:r>
        <w:rPr>
          <w:sz w:val="20"/>
          <w:szCs w:val="20"/>
        </w:rPr>
        <w:t xml:space="preserve">stafette, waar </w:t>
      </w:r>
      <w:r w:rsidR="00B307D0" w:rsidRPr="00B307D0">
        <w:rPr>
          <w:i/>
          <w:sz w:val="20"/>
          <w:szCs w:val="20"/>
        </w:rPr>
        <w:t>survivors</w:t>
      </w:r>
      <w:r w:rsidR="00B307D0">
        <w:rPr>
          <w:sz w:val="20"/>
          <w:szCs w:val="20"/>
        </w:rPr>
        <w:t xml:space="preserve"> (mensen die ooit in hun leven de diagnose kanker hebben gekregen) in</w:t>
      </w:r>
      <w:r>
        <w:rPr>
          <w:sz w:val="20"/>
          <w:szCs w:val="20"/>
        </w:rPr>
        <w:t xml:space="preserve"> het zonnetje worden gezet en</w:t>
      </w:r>
      <w:r w:rsidR="008A39B7" w:rsidRPr="00A844DA">
        <w:rPr>
          <w:sz w:val="20"/>
          <w:szCs w:val="20"/>
        </w:rPr>
        <w:t xml:space="preserve"> overledenen worden her</w:t>
      </w:r>
      <w:r>
        <w:rPr>
          <w:sz w:val="20"/>
          <w:szCs w:val="20"/>
        </w:rPr>
        <w:t xml:space="preserve">dacht, wordt er geld ingezameld voor wetenschappelijk kankeronderzoek. Het evenement wordt al in heel veel plaatsen </w:t>
      </w:r>
      <w:r w:rsidR="00B307D0">
        <w:rPr>
          <w:sz w:val="20"/>
          <w:szCs w:val="20"/>
        </w:rPr>
        <w:t xml:space="preserve">in Nederland </w:t>
      </w:r>
      <w:r>
        <w:rPr>
          <w:sz w:val="20"/>
          <w:szCs w:val="20"/>
        </w:rPr>
        <w:t>georganiseerd.</w:t>
      </w:r>
    </w:p>
    <w:p w:rsidR="00A844DA" w:rsidRDefault="00A844DA" w:rsidP="008A39B7">
      <w:pPr>
        <w:tabs>
          <w:tab w:val="left" w:pos="7144"/>
        </w:tabs>
        <w:spacing w:line="240" w:lineRule="atLeast"/>
        <w:rPr>
          <w:sz w:val="20"/>
          <w:szCs w:val="20"/>
        </w:rPr>
      </w:pPr>
    </w:p>
    <w:p w:rsidR="00A844DA" w:rsidRDefault="008E453A" w:rsidP="008A39B7">
      <w:pPr>
        <w:tabs>
          <w:tab w:val="left" w:pos="7144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Voor dit </w:t>
      </w:r>
      <w:r w:rsidR="00B35FE2">
        <w:rPr>
          <w:sz w:val="20"/>
          <w:szCs w:val="20"/>
        </w:rPr>
        <w:t xml:space="preserve">mooie </w:t>
      </w:r>
      <w:r>
        <w:rPr>
          <w:sz w:val="20"/>
          <w:szCs w:val="20"/>
        </w:rPr>
        <w:t xml:space="preserve">evenement </w:t>
      </w:r>
      <w:r w:rsidR="00B35FE2">
        <w:rPr>
          <w:sz w:val="20"/>
          <w:szCs w:val="20"/>
        </w:rPr>
        <w:t xml:space="preserve">in [plaatsnaam] </w:t>
      </w:r>
      <w:r w:rsidR="008A39B7" w:rsidRPr="00A844DA">
        <w:rPr>
          <w:sz w:val="20"/>
          <w:szCs w:val="20"/>
        </w:rPr>
        <w:t xml:space="preserve">is de </w:t>
      </w:r>
      <w:r w:rsidR="00B35FE2">
        <w:rPr>
          <w:sz w:val="20"/>
          <w:szCs w:val="20"/>
        </w:rPr>
        <w:t>SamenLoop-</w:t>
      </w:r>
      <w:r w:rsidR="00664035">
        <w:rPr>
          <w:sz w:val="20"/>
          <w:szCs w:val="20"/>
        </w:rPr>
        <w:t>commissie</w:t>
      </w:r>
      <w:r w:rsidR="008A39B7" w:rsidRPr="00A844DA">
        <w:rPr>
          <w:sz w:val="20"/>
          <w:szCs w:val="20"/>
        </w:rPr>
        <w:t xml:space="preserve"> </w:t>
      </w:r>
      <w:r w:rsidR="00B35FE2">
        <w:rPr>
          <w:sz w:val="20"/>
          <w:szCs w:val="20"/>
        </w:rPr>
        <w:t xml:space="preserve">nog </w:t>
      </w:r>
      <w:r w:rsidR="008A39B7" w:rsidRPr="00A844DA">
        <w:rPr>
          <w:sz w:val="20"/>
          <w:szCs w:val="20"/>
        </w:rPr>
        <w:t xml:space="preserve">op zoek </w:t>
      </w:r>
      <w:r w:rsidR="00E46D38">
        <w:rPr>
          <w:sz w:val="20"/>
          <w:szCs w:val="20"/>
        </w:rPr>
        <w:t>naar:</w:t>
      </w:r>
    </w:p>
    <w:p w:rsidR="00E46D38" w:rsidRDefault="00E46D38" w:rsidP="008A39B7">
      <w:pPr>
        <w:tabs>
          <w:tab w:val="left" w:pos="7144"/>
        </w:tabs>
        <w:spacing w:line="240" w:lineRule="atLeast"/>
        <w:rPr>
          <w:sz w:val="20"/>
          <w:szCs w:val="20"/>
        </w:rPr>
      </w:pPr>
    </w:p>
    <w:p w:rsidR="00664035" w:rsidRDefault="00B35FE2" w:rsidP="00664035">
      <w:pPr>
        <w:pStyle w:val="Lijstalinea"/>
        <w:numPr>
          <w:ilvl w:val="0"/>
          <w:numId w:val="8"/>
        </w:numPr>
        <w:tabs>
          <w:tab w:val="left" w:pos="7144"/>
        </w:tabs>
        <w:spacing w:line="240" w:lineRule="atLeast"/>
        <w:rPr>
          <w:rFonts w:ascii="KWFFedraSans" w:hAnsi="KWFFedraSans"/>
          <w:sz w:val="20"/>
          <w:szCs w:val="20"/>
        </w:rPr>
      </w:pPr>
      <w:r>
        <w:rPr>
          <w:rFonts w:ascii="KWFFedraSans" w:hAnsi="KWFFedraSans"/>
          <w:sz w:val="20"/>
          <w:szCs w:val="20"/>
        </w:rPr>
        <w:t>[</w:t>
      </w:r>
      <w:r w:rsidR="000E13E6">
        <w:rPr>
          <w:rFonts w:ascii="KWFFedraSans" w:hAnsi="KWFFedraSans"/>
          <w:sz w:val="20"/>
          <w:szCs w:val="20"/>
        </w:rPr>
        <w:t>Commissielid</w:t>
      </w:r>
      <w:r w:rsidR="00664035">
        <w:rPr>
          <w:rFonts w:ascii="KWFFedraSans" w:hAnsi="KWFFedraSans"/>
          <w:sz w:val="20"/>
          <w:szCs w:val="20"/>
        </w:rPr>
        <w:t xml:space="preserve"> vrijwilligers</w:t>
      </w:r>
    </w:p>
    <w:p w:rsidR="00664035" w:rsidRDefault="000E13E6" w:rsidP="00664035">
      <w:pPr>
        <w:pStyle w:val="Lijstalinea"/>
        <w:numPr>
          <w:ilvl w:val="0"/>
          <w:numId w:val="8"/>
        </w:numPr>
        <w:tabs>
          <w:tab w:val="left" w:pos="7144"/>
        </w:tabs>
        <w:spacing w:line="240" w:lineRule="atLeast"/>
        <w:rPr>
          <w:rFonts w:ascii="KWFFedraSans" w:hAnsi="KWFFedraSans"/>
          <w:sz w:val="20"/>
          <w:szCs w:val="20"/>
        </w:rPr>
      </w:pPr>
      <w:r>
        <w:rPr>
          <w:rFonts w:ascii="KWFFedraSans" w:hAnsi="KWFFedraSans"/>
          <w:sz w:val="20"/>
          <w:szCs w:val="20"/>
        </w:rPr>
        <w:t>Commissielid</w:t>
      </w:r>
      <w:r w:rsidR="00664035">
        <w:rPr>
          <w:rFonts w:ascii="KWFFedraSans" w:hAnsi="KWFFedraSans"/>
          <w:sz w:val="20"/>
          <w:szCs w:val="20"/>
        </w:rPr>
        <w:t xml:space="preserve"> survivors</w:t>
      </w:r>
    </w:p>
    <w:p w:rsidR="00664035" w:rsidRDefault="000E13E6" w:rsidP="00664035">
      <w:pPr>
        <w:pStyle w:val="Lijstalinea"/>
        <w:numPr>
          <w:ilvl w:val="0"/>
          <w:numId w:val="8"/>
        </w:numPr>
        <w:tabs>
          <w:tab w:val="left" w:pos="7144"/>
        </w:tabs>
        <w:spacing w:line="240" w:lineRule="atLeast"/>
        <w:rPr>
          <w:rFonts w:ascii="KWFFedraSans" w:hAnsi="KWFFedraSans"/>
          <w:sz w:val="20"/>
          <w:szCs w:val="20"/>
        </w:rPr>
      </w:pPr>
      <w:r>
        <w:rPr>
          <w:rFonts w:ascii="KWFFedraSans" w:hAnsi="KWFFedraSans"/>
          <w:sz w:val="20"/>
          <w:szCs w:val="20"/>
        </w:rPr>
        <w:t>Commissielid</w:t>
      </w:r>
      <w:r w:rsidR="00664035">
        <w:rPr>
          <w:rFonts w:ascii="KWFFedraSans" w:hAnsi="KWFFedraSans"/>
          <w:sz w:val="20"/>
          <w:szCs w:val="20"/>
        </w:rPr>
        <w:t xml:space="preserve"> ceremonies</w:t>
      </w:r>
    </w:p>
    <w:p w:rsidR="00664035" w:rsidRDefault="000E13E6" w:rsidP="00664035">
      <w:pPr>
        <w:pStyle w:val="Lijstalinea"/>
        <w:numPr>
          <w:ilvl w:val="0"/>
          <w:numId w:val="8"/>
        </w:numPr>
        <w:tabs>
          <w:tab w:val="left" w:pos="7144"/>
        </w:tabs>
        <w:spacing w:line="240" w:lineRule="atLeast"/>
        <w:rPr>
          <w:rFonts w:ascii="KWFFedraSans" w:hAnsi="KWFFedraSans"/>
          <w:sz w:val="20"/>
          <w:szCs w:val="20"/>
        </w:rPr>
      </w:pPr>
      <w:r>
        <w:rPr>
          <w:rFonts w:ascii="KWFFedraSans" w:hAnsi="KWFFedraSans"/>
          <w:sz w:val="20"/>
          <w:szCs w:val="20"/>
        </w:rPr>
        <w:t>Commissielid</w:t>
      </w:r>
      <w:r w:rsidR="00664035">
        <w:rPr>
          <w:rFonts w:ascii="KWFFedraSans" w:hAnsi="KWFFedraSans"/>
          <w:sz w:val="20"/>
          <w:szCs w:val="20"/>
        </w:rPr>
        <w:t xml:space="preserve"> </w:t>
      </w:r>
      <w:r w:rsidR="00A844DA" w:rsidRPr="00664035">
        <w:rPr>
          <w:rFonts w:ascii="KWFFedraSans" w:hAnsi="KWFFedraSans"/>
          <w:sz w:val="20"/>
          <w:szCs w:val="20"/>
        </w:rPr>
        <w:t>sponsoring en zakenvriend</w:t>
      </w:r>
      <w:r w:rsidR="00664035">
        <w:rPr>
          <w:rFonts w:ascii="KWFFedraSans" w:hAnsi="KWFFedraSans"/>
          <w:sz w:val="20"/>
          <w:szCs w:val="20"/>
        </w:rPr>
        <w:t>en</w:t>
      </w:r>
    </w:p>
    <w:p w:rsidR="00A844DA" w:rsidRPr="00664035" w:rsidRDefault="000E13E6" w:rsidP="00664035">
      <w:pPr>
        <w:pStyle w:val="Lijstalinea"/>
        <w:numPr>
          <w:ilvl w:val="0"/>
          <w:numId w:val="8"/>
        </w:numPr>
        <w:tabs>
          <w:tab w:val="left" w:pos="7144"/>
        </w:tabs>
        <w:spacing w:line="240" w:lineRule="atLeast"/>
        <w:rPr>
          <w:rFonts w:ascii="KWFFedraSans" w:hAnsi="KWFFedraSans"/>
          <w:sz w:val="20"/>
          <w:szCs w:val="20"/>
        </w:rPr>
      </w:pPr>
      <w:r>
        <w:rPr>
          <w:rFonts w:ascii="KWFFedraSans" w:hAnsi="KWFFedraSans"/>
          <w:sz w:val="20"/>
          <w:szCs w:val="20"/>
        </w:rPr>
        <w:t>Commissielid</w:t>
      </w:r>
      <w:r w:rsidR="00A844DA" w:rsidRPr="00664035">
        <w:rPr>
          <w:rFonts w:ascii="KWFFedraSans" w:hAnsi="KWFFedraSans"/>
          <w:sz w:val="20"/>
          <w:szCs w:val="20"/>
        </w:rPr>
        <w:t xml:space="preserve"> teamwerving en registratie</w:t>
      </w:r>
    </w:p>
    <w:p w:rsidR="00664035" w:rsidRDefault="00664035" w:rsidP="00A844DA">
      <w:pPr>
        <w:pStyle w:val="Lijstalinea"/>
        <w:numPr>
          <w:ilvl w:val="0"/>
          <w:numId w:val="8"/>
        </w:numPr>
        <w:tabs>
          <w:tab w:val="left" w:pos="7144"/>
        </w:tabs>
        <w:spacing w:line="240" w:lineRule="atLeast"/>
        <w:rPr>
          <w:rFonts w:ascii="KWFFedraSans" w:hAnsi="KWFFedraSans"/>
          <w:sz w:val="20"/>
          <w:szCs w:val="20"/>
        </w:rPr>
      </w:pPr>
      <w:r>
        <w:rPr>
          <w:rFonts w:ascii="KWFFedraSans" w:hAnsi="KWFFedraSans"/>
          <w:sz w:val="20"/>
          <w:szCs w:val="20"/>
        </w:rPr>
        <w:t>Commissielid survivors</w:t>
      </w:r>
    </w:p>
    <w:p w:rsidR="00664035" w:rsidRDefault="00664035" w:rsidP="00A844DA">
      <w:pPr>
        <w:pStyle w:val="Lijstalinea"/>
        <w:numPr>
          <w:ilvl w:val="0"/>
          <w:numId w:val="8"/>
        </w:numPr>
        <w:tabs>
          <w:tab w:val="left" w:pos="7144"/>
        </w:tabs>
        <w:spacing w:line="240" w:lineRule="atLeast"/>
        <w:rPr>
          <w:rFonts w:ascii="KWFFedraSans" w:hAnsi="KWFFedraSans"/>
          <w:sz w:val="20"/>
          <w:szCs w:val="20"/>
        </w:rPr>
      </w:pPr>
      <w:r>
        <w:rPr>
          <w:rFonts w:ascii="KWFFedraSans" w:hAnsi="KWFFedraSans"/>
          <w:sz w:val="20"/>
          <w:szCs w:val="20"/>
        </w:rPr>
        <w:t>Commissielid teams</w:t>
      </w:r>
      <w:bookmarkStart w:id="0" w:name="_GoBack"/>
      <w:bookmarkEnd w:id="0"/>
    </w:p>
    <w:p w:rsidR="00A844DA" w:rsidRPr="00A844DA" w:rsidRDefault="00664035" w:rsidP="00A844DA">
      <w:pPr>
        <w:pStyle w:val="Lijstalinea"/>
        <w:numPr>
          <w:ilvl w:val="0"/>
          <w:numId w:val="8"/>
        </w:numPr>
        <w:tabs>
          <w:tab w:val="left" w:pos="7144"/>
        </w:tabs>
        <w:spacing w:line="240" w:lineRule="atLeast"/>
        <w:rPr>
          <w:rFonts w:ascii="KWFFedraSans" w:hAnsi="KWFFedraSans"/>
          <w:sz w:val="20"/>
          <w:szCs w:val="20"/>
        </w:rPr>
      </w:pPr>
      <w:r>
        <w:rPr>
          <w:rFonts w:ascii="KWFFedraSans" w:hAnsi="KWFFedraSans"/>
          <w:sz w:val="20"/>
          <w:szCs w:val="20"/>
        </w:rPr>
        <w:t>Commissielid</w:t>
      </w:r>
      <w:r w:rsidR="00A844DA">
        <w:rPr>
          <w:rFonts w:ascii="KWFFedraSans" w:hAnsi="KWFFedraSans"/>
          <w:sz w:val="20"/>
          <w:szCs w:val="20"/>
        </w:rPr>
        <w:t xml:space="preserve"> vice-voorzitter</w:t>
      </w:r>
    </w:p>
    <w:p w:rsidR="008A39B7" w:rsidRPr="00A844DA" w:rsidRDefault="00A844DA" w:rsidP="00A844DA">
      <w:pPr>
        <w:pStyle w:val="Lijstalinea"/>
        <w:numPr>
          <w:ilvl w:val="0"/>
          <w:numId w:val="8"/>
        </w:numPr>
        <w:tabs>
          <w:tab w:val="left" w:pos="7144"/>
        </w:tabs>
        <w:spacing w:line="240" w:lineRule="atLeast"/>
        <w:rPr>
          <w:rFonts w:ascii="KWFFedraSans" w:hAnsi="KWFFedraSans"/>
          <w:sz w:val="20"/>
          <w:szCs w:val="20"/>
        </w:rPr>
      </w:pPr>
      <w:r w:rsidRPr="00A844DA">
        <w:rPr>
          <w:rFonts w:ascii="KWFFedraSans" w:hAnsi="KWFFedraSans"/>
          <w:sz w:val="20"/>
          <w:szCs w:val="20"/>
        </w:rPr>
        <w:t>S</w:t>
      </w:r>
      <w:r w:rsidR="00B35FE2">
        <w:rPr>
          <w:rFonts w:ascii="KWFFedraSans" w:hAnsi="KWFFedraSans"/>
          <w:sz w:val="20"/>
          <w:szCs w:val="20"/>
        </w:rPr>
        <w:t>ecretaris]</w:t>
      </w:r>
    </w:p>
    <w:p w:rsidR="00A844DA" w:rsidRDefault="00A844DA" w:rsidP="008A39B7">
      <w:pPr>
        <w:tabs>
          <w:tab w:val="left" w:pos="7144"/>
        </w:tabs>
        <w:spacing w:line="240" w:lineRule="atLeast"/>
        <w:rPr>
          <w:sz w:val="20"/>
          <w:szCs w:val="20"/>
        </w:rPr>
      </w:pPr>
    </w:p>
    <w:p w:rsidR="00B35FE2" w:rsidRPr="00B35FE2" w:rsidRDefault="00B35FE2" w:rsidP="008A39B7">
      <w:pPr>
        <w:rPr>
          <w:rFonts w:ascii="KWFFedraSans-Book" w:hAnsi="KWFFedraSans-Book"/>
          <w:b/>
          <w:i/>
          <w:sz w:val="20"/>
          <w:szCs w:val="20"/>
        </w:rPr>
      </w:pPr>
      <w:r w:rsidRPr="00B35FE2">
        <w:rPr>
          <w:rFonts w:ascii="KWFFedraSans-Book" w:hAnsi="KWFFedraSans-Book"/>
          <w:b/>
          <w:i/>
          <w:sz w:val="20"/>
          <w:szCs w:val="20"/>
        </w:rPr>
        <w:t>Meld je aan en doe mee</w:t>
      </w:r>
    </w:p>
    <w:p w:rsidR="008A39B7" w:rsidRPr="00CB78A8" w:rsidRDefault="00A844DA" w:rsidP="008A39B7">
      <w:pPr>
        <w:rPr>
          <w:sz w:val="20"/>
          <w:szCs w:val="20"/>
        </w:rPr>
      </w:pPr>
      <w:r>
        <w:rPr>
          <w:rFonts w:ascii="KWFFedraSans-Book" w:hAnsi="KWFFedraSans-Book"/>
          <w:sz w:val="20"/>
          <w:szCs w:val="20"/>
        </w:rPr>
        <w:t>Wil je je</w:t>
      </w:r>
      <w:r w:rsidR="00E46D38">
        <w:rPr>
          <w:rFonts w:ascii="KWFFedraSans-Book" w:hAnsi="KWFFedraSans-Book"/>
          <w:sz w:val="20"/>
          <w:szCs w:val="20"/>
        </w:rPr>
        <w:t xml:space="preserve"> als vrijwilliger</w:t>
      </w:r>
      <w:r w:rsidR="008A39B7" w:rsidRPr="00674F15">
        <w:rPr>
          <w:rFonts w:ascii="KWFFedraSans-Book" w:hAnsi="KWFFedraSans-Book"/>
          <w:sz w:val="20"/>
          <w:szCs w:val="20"/>
        </w:rPr>
        <w:t xml:space="preserve"> inzetten voor</w:t>
      </w:r>
      <w:r>
        <w:rPr>
          <w:rFonts w:ascii="KWFFedraSans-Book" w:hAnsi="KWFFedraSans-Book"/>
          <w:sz w:val="20"/>
          <w:szCs w:val="20"/>
        </w:rPr>
        <w:t xml:space="preserve"> KWF en ben je</w:t>
      </w:r>
      <w:r w:rsidR="008A39B7" w:rsidRPr="00674F15">
        <w:rPr>
          <w:rFonts w:ascii="KWFFedraSans-Book" w:hAnsi="KWFFedraSans-Book"/>
          <w:sz w:val="20"/>
          <w:szCs w:val="20"/>
        </w:rPr>
        <w:t xml:space="preserve"> geïnteresseerd in </w:t>
      </w:r>
      <w:r w:rsidR="008A39B7">
        <w:rPr>
          <w:rFonts w:ascii="KWFFedraSans-Book" w:hAnsi="KWFFedraSans-Book"/>
          <w:sz w:val="20"/>
          <w:szCs w:val="20"/>
        </w:rPr>
        <w:t xml:space="preserve">een </w:t>
      </w:r>
      <w:r w:rsidR="00B35FE2">
        <w:rPr>
          <w:rFonts w:ascii="KWFFedraSans-Book" w:hAnsi="KWFFedraSans-Book"/>
          <w:sz w:val="20"/>
          <w:szCs w:val="20"/>
        </w:rPr>
        <w:t>van de bovenstaande</w:t>
      </w:r>
      <w:r>
        <w:rPr>
          <w:rFonts w:ascii="KWFFedraSans-Book" w:hAnsi="KWFFedraSans-Book"/>
          <w:sz w:val="20"/>
          <w:szCs w:val="20"/>
        </w:rPr>
        <w:t xml:space="preserve"> </w:t>
      </w:r>
      <w:r w:rsidR="008A39B7">
        <w:rPr>
          <w:rFonts w:ascii="KWFFedraSans-Book" w:hAnsi="KWFFedraSans-Book"/>
          <w:sz w:val="20"/>
          <w:szCs w:val="20"/>
        </w:rPr>
        <w:t>functie</w:t>
      </w:r>
      <w:r>
        <w:rPr>
          <w:rFonts w:ascii="KWFFedraSans-Book" w:hAnsi="KWFFedraSans-Book"/>
          <w:sz w:val="20"/>
          <w:szCs w:val="20"/>
        </w:rPr>
        <w:t>s</w:t>
      </w:r>
      <w:r w:rsidR="008A39B7" w:rsidRPr="00674F15">
        <w:rPr>
          <w:rFonts w:ascii="KWFFedraSans-Book" w:hAnsi="KWFFedraSans-Book"/>
          <w:sz w:val="20"/>
          <w:szCs w:val="20"/>
        </w:rPr>
        <w:t xml:space="preserve">? Neem </w:t>
      </w:r>
      <w:r>
        <w:rPr>
          <w:rFonts w:ascii="KWFFedraSans-Book" w:hAnsi="KWFFedraSans-Book"/>
          <w:sz w:val="20"/>
          <w:szCs w:val="20"/>
        </w:rPr>
        <w:t>dan voor meer informatie of om je</w:t>
      </w:r>
      <w:r w:rsidR="008A39B7" w:rsidRPr="00674F15">
        <w:rPr>
          <w:rFonts w:ascii="KWFFedraSans-Book" w:hAnsi="KWFFedraSans-Book"/>
          <w:sz w:val="20"/>
          <w:szCs w:val="20"/>
        </w:rPr>
        <w:t xml:space="preserve"> aan te melden contact op met</w:t>
      </w:r>
      <w:r w:rsidR="00B35FE2">
        <w:rPr>
          <w:rFonts w:ascii="KWFFedraSans-Book" w:hAnsi="KWFFedraSans-Book"/>
          <w:sz w:val="20"/>
          <w:szCs w:val="20"/>
        </w:rPr>
        <w:t xml:space="preserve"> [naam en contactgegevens] of kijk op </w:t>
      </w:r>
      <w:r w:rsidR="008E453A">
        <w:rPr>
          <w:sz w:val="20"/>
          <w:szCs w:val="20"/>
        </w:rPr>
        <w:t>samenloop</w:t>
      </w:r>
      <w:r w:rsidR="007D7930">
        <w:rPr>
          <w:sz w:val="20"/>
          <w:szCs w:val="20"/>
        </w:rPr>
        <w:t>voorhoop.nl/[plaatsnaam].</w:t>
      </w:r>
      <w:r w:rsidR="008A39B7" w:rsidRPr="00CB78A8">
        <w:rPr>
          <w:sz w:val="20"/>
          <w:szCs w:val="20"/>
        </w:rPr>
        <w:t xml:space="preserve"> </w:t>
      </w:r>
    </w:p>
    <w:p w:rsidR="008A39B7" w:rsidRPr="004D2703" w:rsidRDefault="008A39B7" w:rsidP="008A39B7">
      <w:pPr>
        <w:rPr>
          <w:sz w:val="20"/>
          <w:szCs w:val="20"/>
        </w:rPr>
      </w:pPr>
    </w:p>
    <w:p w:rsidR="00873B53" w:rsidRDefault="00873B53"/>
    <w:sectPr w:rsidR="00873B53" w:rsidSect="008A39B7">
      <w:headerReference w:type="default" r:id="rId9"/>
      <w:footerReference w:type="first" r:id="rId10"/>
      <w:pgSz w:w="11906" w:h="16838" w:code="9"/>
      <w:pgMar w:top="2040" w:right="1420" w:bottom="1540" w:left="1420" w:header="700" w:footer="1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76" w:rsidRDefault="002E4C41">
      <w:pPr>
        <w:spacing w:line="240" w:lineRule="auto"/>
      </w:pPr>
      <w:r>
        <w:separator/>
      </w:r>
    </w:p>
  </w:endnote>
  <w:endnote w:type="continuationSeparator" w:id="0">
    <w:p w:rsidR="00667F76" w:rsidRDefault="002E4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WFFedraSans">
    <w:panose1 w:val="0200050309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WFFedraSans-Normal">
    <w:panose1 w:val="02000503090000020004"/>
    <w:charset w:val="00"/>
    <w:family w:val="auto"/>
    <w:pitch w:val="variable"/>
    <w:sig w:usb0="A000002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WFFedraSans-Bold">
    <w:altName w:val="Britannic Bold"/>
    <w:panose1 w:val="02000803090000020004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WFFedraSans-Book">
    <w:altName w:val="KWFFedraSans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2B" w:rsidRDefault="000E13E6"/>
  <w:p w:rsidR="00E93D2B" w:rsidRDefault="000E13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76" w:rsidRDefault="002E4C41">
      <w:pPr>
        <w:spacing w:line="240" w:lineRule="auto"/>
      </w:pPr>
      <w:r>
        <w:separator/>
      </w:r>
    </w:p>
  </w:footnote>
  <w:footnote w:type="continuationSeparator" w:id="0">
    <w:p w:rsidR="00667F76" w:rsidRDefault="002E4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428"/>
      <w:gridCol w:w="4772"/>
    </w:tblGrid>
    <w:tr w:rsidR="00E93D2B">
      <w:trPr>
        <w:trHeight w:val="724"/>
      </w:trPr>
      <w:tc>
        <w:tcPr>
          <w:tcW w:w="4428" w:type="dxa"/>
        </w:tcPr>
        <w:p w:rsidR="00E93D2B" w:rsidRDefault="000E13E6">
          <w:pPr>
            <w:pStyle w:val="Koptekst"/>
          </w:pPr>
        </w:p>
      </w:tc>
      <w:tc>
        <w:tcPr>
          <w:tcW w:w="4772" w:type="dxa"/>
        </w:tcPr>
        <w:p w:rsidR="00E93D2B" w:rsidRDefault="008A39B7">
          <w:pPr>
            <w:pStyle w:val="Koptekst"/>
            <w:ind w:left="904" w:hanging="4"/>
          </w:pPr>
          <w:r>
            <w:rPr>
              <w:noProof/>
            </w:rPr>
            <w:drawing>
              <wp:inline distT="0" distB="0" distL="0" distR="0" wp14:anchorId="1D1CF401" wp14:editId="7AC98A93">
                <wp:extent cx="1908175" cy="476885"/>
                <wp:effectExtent l="0" t="0" r="0" b="0"/>
                <wp:docPr id="1" name="Afbeelding 1" descr="KWF_ZW_NL_66,6% - Zwarte ondergro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WF_ZW_NL_66,6% - Zwarte ondergro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041" b="250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D2B" w:rsidRDefault="000E13E6">
    <w:pPr>
      <w:pStyle w:val="Koptekst"/>
    </w:pPr>
  </w:p>
  <w:p w:rsidR="00E93D2B" w:rsidRDefault="000E13E6">
    <w:pPr>
      <w:pStyle w:val="Koptekst"/>
    </w:pPr>
  </w:p>
  <w:p w:rsidR="00E93D2B" w:rsidRDefault="000E13E6">
    <w:pPr>
      <w:pStyle w:val="Koptekst"/>
    </w:pPr>
  </w:p>
  <w:p w:rsidR="00E93D2B" w:rsidRDefault="000E13E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DB0"/>
    <w:multiLevelType w:val="multilevel"/>
    <w:tmpl w:val="AA5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845B0"/>
    <w:multiLevelType w:val="multilevel"/>
    <w:tmpl w:val="AA5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12CE5"/>
    <w:multiLevelType w:val="hybridMultilevel"/>
    <w:tmpl w:val="3482E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7969"/>
    <w:multiLevelType w:val="multilevel"/>
    <w:tmpl w:val="AA5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D5AEE"/>
    <w:multiLevelType w:val="multilevel"/>
    <w:tmpl w:val="AA5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2601F"/>
    <w:multiLevelType w:val="multilevel"/>
    <w:tmpl w:val="AA5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D2FF7"/>
    <w:multiLevelType w:val="multilevel"/>
    <w:tmpl w:val="AA5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B7"/>
    <w:rsid w:val="000E13E6"/>
    <w:rsid w:val="001E4DD4"/>
    <w:rsid w:val="002E4C41"/>
    <w:rsid w:val="003608C6"/>
    <w:rsid w:val="00664035"/>
    <w:rsid w:val="00667F76"/>
    <w:rsid w:val="00693228"/>
    <w:rsid w:val="006A38D7"/>
    <w:rsid w:val="007D7930"/>
    <w:rsid w:val="00873B53"/>
    <w:rsid w:val="008A39B7"/>
    <w:rsid w:val="008E453A"/>
    <w:rsid w:val="00A844DA"/>
    <w:rsid w:val="00B307D0"/>
    <w:rsid w:val="00B35FE2"/>
    <w:rsid w:val="00CD2F11"/>
    <w:rsid w:val="00E4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WFFedraSans" w:eastAsiaTheme="minorHAnsi" w:hAnsi="KWFFedraSan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9B7"/>
    <w:pPr>
      <w:spacing w:after="0" w:line="255" w:lineRule="atLeast"/>
    </w:pPr>
    <w:rPr>
      <w:rFonts w:ascii="KWFFedraSans-Normal" w:eastAsia="Times New Roman" w:hAnsi="KWFFedraSans-Norm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A39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A39B7"/>
    <w:rPr>
      <w:rFonts w:ascii="KWFFedraSans-Normal" w:eastAsia="Times New Roman" w:hAnsi="KWFFedraSans-Normal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rsid w:val="008A39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A39B7"/>
    <w:rPr>
      <w:rFonts w:ascii="KWFFedraSans-Normal" w:eastAsia="Times New Roman" w:hAnsi="KWFFedraSans-Normal" w:cs="Times New Roman"/>
      <w:sz w:val="18"/>
      <w:szCs w:val="24"/>
      <w:lang w:eastAsia="nl-NL"/>
    </w:rPr>
  </w:style>
  <w:style w:type="character" w:styleId="Hyperlink">
    <w:name w:val="Hyperlink"/>
    <w:rsid w:val="008A39B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3228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A38D7"/>
    <w:pPr>
      <w:spacing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styleId="Geenafstand">
    <w:name w:val="No Spacing"/>
    <w:uiPriority w:val="1"/>
    <w:qFormat/>
    <w:rsid w:val="00A844D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38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WFFedraSans" w:eastAsiaTheme="minorHAnsi" w:hAnsi="KWFFedraSan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9B7"/>
    <w:pPr>
      <w:spacing w:after="0" w:line="255" w:lineRule="atLeast"/>
    </w:pPr>
    <w:rPr>
      <w:rFonts w:ascii="KWFFedraSans-Normal" w:eastAsia="Times New Roman" w:hAnsi="KWFFedraSans-Norm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A39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A39B7"/>
    <w:rPr>
      <w:rFonts w:ascii="KWFFedraSans-Normal" w:eastAsia="Times New Roman" w:hAnsi="KWFFedraSans-Normal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rsid w:val="008A39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A39B7"/>
    <w:rPr>
      <w:rFonts w:ascii="KWFFedraSans-Normal" w:eastAsia="Times New Roman" w:hAnsi="KWFFedraSans-Normal" w:cs="Times New Roman"/>
      <w:sz w:val="18"/>
      <w:szCs w:val="24"/>
      <w:lang w:eastAsia="nl-NL"/>
    </w:rPr>
  </w:style>
  <w:style w:type="character" w:styleId="Hyperlink">
    <w:name w:val="Hyperlink"/>
    <w:rsid w:val="008A39B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3228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A38D7"/>
    <w:pPr>
      <w:spacing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styleId="Geenafstand">
    <w:name w:val="No Spacing"/>
    <w:uiPriority w:val="1"/>
    <w:qFormat/>
    <w:rsid w:val="00A844D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3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KWF Kankerbestrijding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Cohlen</dc:creator>
  <cp:lastModifiedBy>Cora Woudstra</cp:lastModifiedBy>
  <cp:revision>4</cp:revision>
  <dcterms:created xsi:type="dcterms:W3CDTF">2014-12-15T14:08:00Z</dcterms:created>
  <dcterms:modified xsi:type="dcterms:W3CDTF">2014-12-16T11:57:00Z</dcterms:modified>
</cp:coreProperties>
</file>