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CD68" w14:textId="35DE646F" w:rsidR="00354946" w:rsidRPr="0025711B" w:rsidRDefault="00354946"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p>
    <w:p w14:paraId="2CDAD4C4" w14:textId="03F0B0B5" w:rsidR="00354946" w:rsidRPr="0025711B" w:rsidRDefault="00CF7670"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 xml:space="preserve">Propriétaire </w:t>
      </w:r>
      <w:r w:rsidR="00D725B8" w:rsidRPr="0025711B">
        <w:rPr>
          <w:rFonts w:ascii="Calibri" w:hAnsi="Calibri" w:cs="Calibri"/>
          <w:sz w:val="21"/>
          <w:szCs w:val="21"/>
        </w:rPr>
        <w:t>XYZ</w:t>
      </w:r>
    </w:p>
    <w:p w14:paraId="62212FB4" w14:textId="77777777" w:rsidR="00354946" w:rsidRPr="0025711B" w:rsidRDefault="00354946" w:rsidP="00CF7670">
      <w:pPr>
        <w:tabs>
          <w:tab w:val="left" w:pos="5670"/>
        </w:tabs>
        <w:spacing w:after="240" w:line="240" w:lineRule="auto"/>
        <w:rPr>
          <w:rFonts w:ascii="Calibri" w:hAnsi="Calibri" w:cs="Calibri"/>
          <w:sz w:val="21"/>
          <w:szCs w:val="21"/>
        </w:rPr>
      </w:pPr>
    </w:p>
    <w:p w14:paraId="2E2FF7B0" w14:textId="77777777" w:rsidR="005473F0" w:rsidRPr="0025711B" w:rsidRDefault="001644E6"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r w:rsidR="005473F0" w:rsidRPr="0025711B">
        <w:rPr>
          <w:rFonts w:ascii="Calibri" w:hAnsi="Calibri" w:cs="Calibri"/>
          <w:sz w:val="21"/>
          <w:szCs w:val="21"/>
        </w:rPr>
        <w:t>Monsieur et Madame</w:t>
      </w:r>
    </w:p>
    <w:p w14:paraId="013DF8FA" w14:textId="741214F2" w:rsidR="00354946" w:rsidRPr="0025711B" w:rsidRDefault="005473F0"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r w:rsidR="00D725B8" w:rsidRPr="0025711B">
        <w:rPr>
          <w:rFonts w:ascii="Calibri" w:hAnsi="Calibri" w:cs="Calibri"/>
          <w:sz w:val="21"/>
          <w:szCs w:val="21"/>
        </w:rPr>
        <w:t>Locataire</w:t>
      </w:r>
    </w:p>
    <w:p w14:paraId="3010D200" w14:textId="5FF5E2F4" w:rsidR="00354946" w:rsidRPr="0025711B" w:rsidRDefault="005473F0"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p>
    <w:p w14:paraId="1055124F" w14:textId="2FBFCB4B" w:rsidR="00354946" w:rsidRPr="0025711B" w:rsidRDefault="001644E6"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r w:rsidR="00D725B8" w:rsidRPr="0025711B">
        <w:rPr>
          <w:rFonts w:ascii="Calibri" w:hAnsi="Calibri" w:cs="Calibri"/>
          <w:sz w:val="21"/>
          <w:szCs w:val="21"/>
        </w:rPr>
        <w:t>Vevey, le 17 octobre 2019</w:t>
      </w:r>
    </w:p>
    <w:p w14:paraId="2AAC1F0B" w14:textId="77777777" w:rsidR="00354946" w:rsidRPr="0025711B" w:rsidRDefault="001644E6"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p>
    <w:p w14:paraId="282FA145" w14:textId="77777777" w:rsidR="00354946" w:rsidRPr="0025711B" w:rsidRDefault="00354946" w:rsidP="00CF7670">
      <w:pPr>
        <w:tabs>
          <w:tab w:val="left" w:pos="5670"/>
        </w:tabs>
        <w:spacing w:after="240" w:line="240" w:lineRule="auto"/>
        <w:rPr>
          <w:rFonts w:ascii="Calibri" w:hAnsi="Calibri" w:cs="Calibri"/>
          <w:sz w:val="21"/>
          <w:szCs w:val="21"/>
        </w:rPr>
      </w:pPr>
      <w:r w:rsidRPr="0025711B">
        <w:rPr>
          <w:rFonts w:ascii="Calibri" w:hAnsi="Calibri" w:cs="Calibri"/>
          <w:sz w:val="21"/>
          <w:szCs w:val="21"/>
        </w:rPr>
        <w:tab/>
      </w:r>
    </w:p>
    <w:p w14:paraId="62FD9419" w14:textId="77777777" w:rsidR="00151F20" w:rsidRPr="0025711B" w:rsidRDefault="00151F20" w:rsidP="00CF7670">
      <w:pPr>
        <w:spacing w:after="240" w:line="240" w:lineRule="auto"/>
        <w:rPr>
          <w:rFonts w:ascii="Calibri" w:hAnsi="Calibri" w:cs="Calibri"/>
          <w:sz w:val="21"/>
          <w:szCs w:val="21"/>
        </w:rPr>
      </w:pPr>
    </w:p>
    <w:p w14:paraId="388C9569" w14:textId="33FA5BE0" w:rsidR="001644E6" w:rsidRPr="0025711B" w:rsidRDefault="00BF751B" w:rsidP="00CF7670">
      <w:pPr>
        <w:spacing w:after="240" w:line="240" w:lineRule="auto"/>
        <w:rPr>
          <w:rFonts w:ascii="Calibri" w:hAnsi="Calibri" w:cs="Calibri"/>
          <w:b/>
          <w:sz w:val="21"/>
          <w:szCs w:val="21"/>
        </w:rPr>
      </w:pPr>
      <w:r w:rsidRPr="0025711B">
        <w:rPr>
          <w:rFonts w:ascii="Calibri" w:hAnsi="Calibri" w:cs="Calibri"/>
          <w:b/>
          <w:sz w:val="21"/>
          <w:szCs w:val="21"/>
        </w:rPr>
        <w:t>Approvisionnement électrique de votre logement</w:t>
      </w:r>
    </w:p>
    <w:p w14:paraId="0E2BB230" w14:textId="152127A3" w:rsidR="001644E6" w:rsidRPr="0025711B" w:rsidRDefault="0063406F" w:rsidP="00CF7670">
      <w:pPr>
        <w:spacing w:after="240" w:line="240" w:lineRule="auto"/>
        <w:rPr>
          <w:rFonts w:ascii="Calibri" w:hAnsi="Calibri" w:cs="Calibri"/>
          <w:sz w:val="21"/>
          <w:szCs w:val="21"/>
        </w:rPr>
      </w:pPr>
      <w:r w:rsidRPr="0025711B">
        <w:rPr>
          <w:rFonts w:ascii="Calibri" w:hAnsi="Calibri" w:cs="Calibri"/>
          <w:sz w:val="21"/>
          <w:szCs w:val="21"/>
        </w:rPr>
        <w:t>Madame, Monsieur</w:t>
      </w:r>
      <w:r w:rsidR="001644E6" w:rsidRPr="0025711B">
        <w:rPr>
          <w:rFonts w:ascii="Calibri" w:hAnsi="Calibri" w:cs="Calibri"/>
          <w:sz w:val="21"/>
          <w:szCs w:val="21"/>
        </w:rPr>
        <w:t>,</w:t>
      </w:r>
    </w:p>
    <w:p w14:paraId="2D7C0282" w14:textId="6AECAFCC" w:rsidR="003E0409" w:rsidRPr="0025711B" w:rsidRDefault="003E0409" w:rsidP="00CF7670">
      <w:pPr>
        <w:spacing w:after="240" w:line="240" w:lineRule="auto"/>
        <w:jc w:val="both"/>
        <w:rPr>
          <w:rFonts w:ascii="Calibri" w:hAnsi="Calibri" w:cs="Calibri"/>
          <w:sz w:val="21"/>
          <w:szCs w:val="21"/>
        </w:rPr>
      </w:pPr>
      <w:r w:rsidRPr="0025711B">
        <w:rPr>
          <w:rFonts w:ascii="Calibri" w:hAnsi="Calibri" w:cs="Calibri"/>
          <w:sz w:val="21"/>
          <w:szCs w:val="21"/>
        </w:rPr>
        <w:t xml:space="preserve">Comme vous le savez sans doute, la stratégie énergétique 2050, acceptée par le peuple le 21 mai 2017, implique le développement des énergies renouvelables. Plus particulièrement, la fin planifiée du nucléaire nécessite le recours à de nouvelles sources d’énergie, notamment en encourageant l’énergie électrique produite à l’aide de panneaux </w:t>
      </w:r>
      <w:r w:rsidR="004C5D12" w:rsidRPr="0025711B">
        <w:rPr>
          <w:rFonts w:ascii="Calibri" w:hAnsi="Calibri" w:cs="Calibri"/>
          <w:sz w:val="21"/>
          <w:szCs w:val="21"/>
        </w:rPr>
        <w:t>photovoltaïques</w:t>
      </w:r>
      <w:r w:rsidRPr="0025711B">
        <w:rPr>
          <w:rFonts w:ascii="Calibri" w:hAnsi="Calibri" w:cs="Calibri"/>
          <w:sz w:val="21"/>
          <w:szCs w:val="21"/>
        </w:rPr>
        <w:t xml:space="preserve"> (énergie </w:t>
      </w:r>
      <w:r w:rsidR="004C5D12" w:rsidRPr="0025711B">
        <w:rPr>
          <w:rFonts w:ascii="Calibri" w:hAnsi="Calibri" w:cs="Calibri"/>
          <w:sz w:val="21"/>
          <w:szCs w:val="21"/>
        </w:rPr>
        <w:t>solaire</w:t>
      </w:r>
      <w:r w:rsidRPr="0025711B">
        <w:rPr>
          <w:rFonts w:ascii="Calibri" w:hAnsi="Calibri" w:cs="Calibri"/>
          <w:sz w:val="21"/>
          <w:szCs w:val="21"/>
        </w:rPr>
        <w:t>).</w:t>
      </w:r>
    </w:p>
    <w:p w14:paraId="02106A33" w14:textId="3712E51F" w:rsidR="003E0409" w:rsidRPr="0025711B" w:rsidRDefault="003E0409" w:rsidP="00CF7670">
      <w:pPr>
        <w:spacing w:after="240" w:line="240" w:lineRule="auto"/>
        <w:jc w:val="both"/>
        <w:rPr>
          <w:rFonts w:ascii="Calibri" w:hAnsi="Calibri" w:cs="Calibri"/>
          <w:sz w:val="21"/>
          <w:szCs w:val="21"/>
        </w:rPr>
      </w:pPr>
      <w:r w:rsidRPr="0025711B">
        <w:rPr>
          <w:rFonts w:ascii="Calibri" w:hAnsi="Calibri" w:cs="Calibri"/>
          <w:sz w:val="21"/>
          <w:szCs w:val="21"/>
        </w:rPr>
        <w:t>Dans cette optique, la nouvelle loi fédérale sur l’énergie (LEne) favorise l’installation de panneaux solaires photovoltaïques sur le toit des immeubles locatifs, ainsi que la consommation directe de cette énergie par les occupants de l’immeuble, regroupés dans u</w:t>
      </w:r>
      <w:r w:rsidR="000E0EB2" w:rsidRPr="0025711B">
        <w:rPr>
          <w:rFonts w:ascii="Calibri" w:hAnsi="Calibri" w:cs="Calibri"/>
          <w:sz w:val="21"/>
          <w:szCs w:val="21"/>
        </w:rPr>
        <w:t xml:space="preserve">n </w:t>
      </w:r>
      <w:r w:rsidR="004C5D12" w:rsidRPr="0025711B">
        <w:rPr>
          <w:rFonts w:ascii="Calibri" w:hAnsi="Calibri" w:cs="Calibri"/>
          <w:sz w:val="21"/>
          <w:szCs w:val="21"/>
        </w:rPr>
        <w:t>« Regroupement pour la consommation propre (RCP) »</w:t>
      </w:r>
      <w:r w:rsidRPr="0025711B">
        <w:rPr>
          <w:rFonts w:ascii="Calibri" w:hAnsi="Calibri" w:cs="Calibri"/>
          <w:sz w:val="21"/>
          <w:szCs w:val="21"/>
        </w:rPr>
        <w:t>.</w:t>
      </w:r>
    </w:p>
    <w:p w14:paraId="1EBF95DD" w14:textId="71ADE40E" w:rsidR="003E0409" w:rsidRPr="0025711B" w:rsidRDefault="003E0409" w:rsidP="00CF7670">
      <w:pPr>
        <w:spacing w:after="240" w:line="240" w:lineRule="auto"/>
        <w:jc w:val="both"/>
        <w:rPr>
          <w:rFonts w:ascii="Calibri" w:hAnsi="Calibri" w:cs="Calibri"/>
          <w:sz w:val="21"/>
          <w:szCs w:val="21"/>
        </w:rPr>
      </w:pPr>
      <w:r w:rsidRPr="0025711B">
        <w:rPr>
          <w:rFonts w:ascii="Calibri" w:hAnsi="Calibri" w:cs="Calibri"/>
          <w:sz w:val="21"/>
          <w:szCs w:val="21"/>
        </w:rPr>
        <w:t xml:space="preserve">Soucieuse de ses responsabilités environnementales, </w:t>
      </w:r>
      <w:r w:rsidR="004C5D12" w:rsidRPr="0025711B">
        <w:rPr>
          <w:rFonts w:ascii="Calibri" w:hAnsi="Calibri" w:cs="Calibri"/>
          <w:sz w:val="21"/>
          <w:szCs w:val="21"/>
        </w:rPr>
        <w:t>XYZ</w:t>
      </w:r>
      <w:r w:rsidRPr="0025711B">
        <w:rPr>
          <w:rFonts w:ascii="Calibri" w:hAnsi="Calibri" w:cs="Calibri"/>
          <w:sz w:val="21"/>
          <w:szCs w:val="21"/>
        </w:rPr>
        <w:t xml:space="preserve"> a </w:t>
      </w:r>
      <w:r w:rsidR="004C5D12" w:rsidRPr="0025711B">
        <w:rPr>
          <w:rFonts w:ascii="Calibri" w:hAnsi="Calibri" w:cs="Calibri"/>
          <w:sz w:val="21"/>
          <w:szCs w:val="21"/>
        </w:rPr>
        <w:t>décidé d’installer</w:t>
      </w:r>
      <w:r w:rsidRPr="0025711B">
        <w:rPr>
          <w:rFonts w:ascii="Calibri" w:hAnsi="Calibri" w:cs="Calibri"/>
          <w:sz w:val="21"/>
          <w:szCs w:val="21"/>
        </w:rPr>
        <w:t xml:space="preserve"> </w:t>
      </w:r>
      <w:r w:rsidR="004C5D12" w:rsidRPr="0025711B">
        <w:rPr>
          <w:rFonts w:ascii="Calibri" w:hAnsi="Calibri" w:cs="Calibri"/>
          <w:sz w:val="21"/>
          <w:szCs w:val="21"/>
        </w:rPr>
        <w:t>des</w:t>
      </w:r>
      <w:r w:rsidRPr="0025711B">
        <w:rPr>
          <w:rFonts w:ascii="Calibri" w:hAnsi="Calibri" w:cs="Calibri"/>
          <w:sz w:val="21"/>
          <w:szCs w:val="21"/>
        </w:rPr>
        <w:t xml:space="preserve"> panneaux photovoltaïques </w:t>
      </w:r>
      <w:r w:rsidR="004C5D12" w:rsidRPr="0025711B">
        <w:rPr>
          <w:rFonts w:ascii="Calibri" w:hAnsi="Calibri" w:cs="Calibri"/>
          <w:sz w:val="21"/>
          <w:szCs w:val="21"/>
        </w:rPr>
        <w:t>sur le toit de ses immeubles</w:t>
      </w:r>
      <w:r w:rsidR="000E0EB2" w:rsidRPr="0025711B">
        <w:rPr>
          <w:rFonts w:ascii="Calibri" w:hAnsi="Calibri" w:cs="Calibri"/>
          <w:sz w:val="21"/>
          <w:szCs w:val="21"/>
        </w:rPr>
        <w:t xml:space="preserve"> et des créer des Regroupement</w:t>
      </w:r>
      <w:r w:rsidR="00D725B8" w:rsidRPr="0025711B">
        <w:rPr>
          <w:rFonts w:ascii="Calibri" w:hAnsi="Calibri" w:cs="Calibri"/>
          <w:sz w:val="21"/>
          <w:szCs w:val="21"/>
        </w:rPr>
        <w:t>s</w:t>
      </w:r>
      <w:r w:rsidRPr="0025711B">
        <w:rPr>
          <w:rFonts w:ascii="Calibri" w:hAnsi="Calibri" w:cs="Calibri"/>
          <w:sz w:val="21"/>
          <w:szCs w:val="21"/>
        </w:rPr>
        <w:t>, ce qui permet de fournir aux locataires – en priorité – une énergie produite</w:t>
      </w:r>
      <w:r w:rsidR="004C5D12" w:rsidRPr="0025711B">
        <w:rPr>
          <w:rFonts w:ascii="Calibri" w:hAnsi="Calibri" w:cs="Calibri"/>
          <w:sz w:val="21"/>
          <w:szCs w:val="21"/>
        </w:rPr>
        <w:t xml:space="preserve"> localement et</w:t>
      </w:r>
      <w:r w:rsidRPr="0025711B">
        <w:rPr>
          <w:rFonts w:ascii="Calibri" w:hAnsi="Calibri" w:cs="Calibri"/>
          <w:sz w:val="21"/>
          <w:szCs w:val="21"/>
        </w:rPr>
        <w:t xml:space="preserve"> de façon respectueuse de l’environnement.</w:t>
      </w:r>
    </w:p>
    <w:p w14:paraId="382016BF" w14:textId="28884B7E" w:rsidR="003E0409" w:rsidRPr="0025711B" w:rsidRDefault="00387A57" w:rsidP="00CF7670">
      <w:pPr>
        <w:spacing w:after="240" w:line="240" w:lineRule="auto"/>
        <w:jc w:val="both"/>
        <w:rPr>
          <w:rFonts w:ascii="Calibri" w:hAnsi="Calibri" w:cs="Calibri"/>
          <w:sz w:val="21"/>
          <w:szCs w:val="21"/>
        </w:rPr>
      </w:pPr>
      <w:r w:rsidRPr="0025711B">
        <w:rPr>
          <w:rFonts w:ascii="Calibri" w:hAnsi="Calibri" w:cs="Calibri"/>
          <w:sz w:val="21"/>
          <w:szCs w:val="21"/>
        </w:rPr>
        <w:t>Ce regroupement sera géré par Climkit SA, à Vevey</w:t>
      </w:r>
      <w:r w:rsidR="000E0EB2" w:rsidRPr="0025711B">
        <w:rPr>
          <w:rFonts w:ascii="Calibri" w:hAnsi="Calibri" w:cs="Calibri"/>
          <w:sz w:val="21"/>
          <w:szCs w:val="21"/>
        </w:rPr>
        <w:t xml:space="preserve">. </w:t>
      </w:r>
      <w:r w:rsidRPr="0025711B">
        <w:rPr>
          <w:rFonts w:ascii="Calibri" w:hAnsi="Calibri" w:cs="Calibri"/>
          <w:sz w:val="21"/>
          <w:szCs w:val="21"/>
        </w:rPr>
        <w:t>Cette entreprise établi</w:t>
      </w:r>
      <w:r w:rsidR="00915F2E" w:rsidRPr="0025711B">
        <w:rPr>
          <w:rFonts w:ascii="Calibri" w:hAnsi="Calibri" w:cs="Calibri"/>
          <w:sz w:val="21"/>
          <w:szCs w:val="21"/>
        </w:rPr>
        <w:t>t</w:t>
      </w:r>
      <w:r w:rsidRPr="0025711B">
        <w:rPr>
          <w:rFonts w:ascii="Calibri" w:hAnsi="Calibri" w:cs="Calibri"/>
          <w:sz w:val="21"/>
          <w:szCs w:val="21"/>
        </w:rPr>
        <w:t xml:space="preserve"> </w:t>
      </w:r>
      <w:r w:rsidR="00915F2E" w:rsidRPr="0025711B">
        <w:rPr>
          <w:rFonts w:ascii="Calibri" w:hAnsi="Calibri" w:cs="Calibri"/>
          <w:sz w:val="21"/>
          <w:szCs w:val="21"/>
        </w:rPr>
        <w:t>d</w:t>
      </w:r>
      <w:r w:rsidRPr="0025711B">
        <w:rPr>
          <w:rFonts w:ascii="Calibri" w:hAnsi="Calibri" w:cs="Calibri"/>
          <w:sz w:val="21"/>
          <w:szCs w:val="21"/>
        </w:rPr>
        <w:t xml:space="preserve">es </w:t>
      </w:r>
      <w:r w:rsidR="00D725B8" w:rsidRPr="0025711B">
        <w:rPr>
          <w:rFonts w:ascii="Calibri" w:hAnsi="Calibri" w:cs="Calibri"/>
          <w:sz w:val="21"/>
          <w:szCs w:val="21"/>
        </w:rPr>
        <w:t>factures</w:t>
      </w:r>
      <w:r w:rsidRPr="0025711B">
        <w:rPr>
          <w:rFonts w:ascii="Calibri" w:hAnsi="Calibri" w:cs="Calibri"/>
          <w:sz w:val="21"/>
          <w:szCs w:val="21"/>
        </w:rPr>
        <w:t xml:space="preserve"> </w:t>
      </w:r>
      <w:r w:rsidR="00915F2E" w:rsidRPr="0025711B">
        <w:rPr>
          <w:rFonts w:ascii="Calibri" w:hAnsi="Calibri" w:cs="Calibri"/>
          <w:sz w:val="21"/>
          <w:szCs w:val="21"/>
        </w:rPr>
        <w:t xml:space="preserve">lisibles </w:t>
      </w:r>
      <w:r w:rsidRPr="0025711B">
        <w:rPr>
          <w:rFonts w:ascii="Calibri" w:hAnsi="Calibri" w:cs="Calibri"/>
          <w:sz w:val="21"/>
          <w:szCs w:val="21"/>
        </w:rPr>
        <w:t xml:space="preserve">qui </w:t>
      </w:r>
      <w:r w:rsidRPr="007E3692">
        <w:rPr>
          <w:rFonts w:ascii="Calibri" w:hAnsi="Calibri" w:cs="Calibri"/>
          <w:color w:val="000000" w:themeColor="text1"/>
          <w:sz w:val="21"/>
          <w:szCs w:val="21"/>
        </w:rPr>
        <w:t>indique</w:t>
      </w:r>
      <w:r w:rsidR="00915F2E" w:rsidRPr="007E3692">
        <w:rPr>
          <w:rFonts w:ascii="Calibri" w:hAnsi="Calibri" w:cs="Calibri"/>
          <w:color w:val="000000" w:themeColor="text1"/>
          <w:sz w:val="21"/>
          <w:szCs w:val="21"/>
        </w:rPr>
        <w:t>nt</w:t>
      </w:r>
      <w:r w:rsidRPr="007E3692">
        <w:rPr>
          <w:rFonts w:ascii="Calibri" w:hAnsi="Calibri" w:cs="Calibri"/>
          <w:color w:val="000000" w:themeColor="text1"/>
          <w:sz w:val="21"/>
          <w:szCs w:val="21"/>
        </w:rPr>
        <w:t xml:space="preserve"> clairement la consommation en provenance du toit et celle </w:t>
      </w:r>
      <w:r w:rsidR="00D725B8" w:rsidRPr="007E3692">
        <w:rPr>
          <w:rFonts w:ascii="Calibri" w:hAnsi="Calibri" w:cs="Calibri"/>
          <w:color w:val="000000" w:themeColor="text1"/>
          <w:sz w:val="21"/>
          <w:szCs w:val="21"/>
        </w:rPr>
        <w:t>sou</w:t>
      </w:r>
      <w:r w:rsidRPr="007E3692">
        <w:rPr>
          <w:rFonts w:ascii="Calibri" w:hAnsi="Calibri" w:cs="Calibri"/>
          <w:color w:val="000000" w:themeColor="text1"/>
          <w:sz w:val="21"/>
          <w:szCs w:val="21"/>
        </w:rPr>
        <w:t>tirée du réseau. L</w:t>
      </w:r>
      <w:r w:rsidR="007E3692" w:rsidRPr="007E3692">
        <w:rPr>
          <w:rFonts w:ascii="Calibri" w:hAnsi="Calibri" w:cs="Calibri"/>
          <w:color w:val="000000" w:themeColor="text1"/>
          <w:sz w:val="21"/>
          <w:szCs w:val="21"/>
        </w:rPr>
        <w:t>’électricité solaire</w:t>
      </w:r>
      <w:r w:rsidRPr="007E3692">
        <w:rPr>
          <w:rFonts w:ascii="Calibri" w:hAnsi="Calibri" w:cs="Calibri"/>
          <w:color w:val="000000" w:themeColor="text1"/>
          <w:sz w:val="21"/>
          <w:szCs w:val="21"/>
        </w:rPr>
        <w:t xml:space="preserve"> coûte </w:t>
      </w:r>
      <w:r w:rsidR="00D725B8" w:rsidRPr="0025711B">
        <w:rPr>
          <w:rFonts w:ascii="Calibri" w:hAnsi="Calibri" w:cs="Calibri"/>
          <w:sz w:val="21"/>
          <w:szCs w:val="21"/>
        </w:rPr>
        <w:t>XX</w:t>
      </w:r>
      <w:r w:rsidR="00CF7670" w:rsidRPr="0025711B">
        <w:rPr>
          <w:rFonts w:ascii="Calibri" w:hAnsi="Calibri" w:cs="Calibri"/>
          <w:sz w:val="21"/>
          <w:szCs w:val="21"/>
        </w:rPr>
        <w:t xml:space="preserve"> </w:t>
      </w:r>
      <w:r w:rsidRPr="0025711B">
        <w:rPr>
          <w:rFonts w:ascii="Calibri" w:hAnsi="Calibri" w:cs="Calibri"/>
          <w:sz w:val="21"/>
          <w:szCs w:val="21"/>
        </w:rPr>
        <w:t xml:space="preserve">ct de moins au </w:t>
      </w:r>
      <w:r w:rsidR="000879AD" w:rsidRPr="0025711B">
        <w:rPr>
          <w:rFonts w:ascii="Calibri" w:hAnsi="Calibri" w:cs="Calibri"/>
          <w:sz w:val="21"/>
          <w:szCs w:val="21"/>
        </w:rPr>
        <w:t>KW</w:t>
      </w:r>
      <w:r w:rsidRPr="0025711B">
        <w:rPr>
          <w:rFonts w:ascii="Calibri" w:hAnsi="Calibri" w:cs="Calibri"/>
          <w:sz w:val="21"/>
          <w:szCs w:val="21"/>
        </w:rPr>
        <w:t xml:space="preserve">h que celle du réseau. La différence </w:t>
      </w:r>
      <w:r w:rsidR="00303CAD" w:rsidRPr="0025711B">
        <w:rPr>
          <w:rFonts w:ascii="Calibri" w:hAnsi="Calibri" w:cs="Calibri"/>
          <w:sz w:val="21"/>
          <w:szCs w:val="21"/>
        </w:rPr>
        <w:t>peut ne pas paraître</w:t>
      </w:r>
      <w:r w:rsidRPr="0025711B">
        <w:rPr>
          <w:rFonts w:ascii="Calibri" w:hAnsi="Calibri" w:cs="Calibri"/>
          <w:sz w:val="21"/>
          <w:szCs w:val="21"/>
        </w:rPr>
        <w:t xml:space="preserve"> considérable, mais il convient d’amortir l’investissement consenti</w:t>
      </w:r>
      <w:r w:rsidR="003E0409" w:rsidRPr="0025711B">
        <w:rPr>
          <w:rFonts w:ascii="Calibri" w:hAnsi="Calibri" w:cs="Calibri"/>
          <w:sz w:val="21"/>
          <w:szCs w:val="21"/>
        </w:rPr>
        <w:t>. Habituellement, les services industriels ont même tendance à facturer un surplus non négligeable pour une énergie de cette qualité.</w:t>
      </w:r>
    </w:p>
    <w:p w14:paraId="265C56FF" w14:textId="4BC2F476" w:rsidR="00920797" w:rsidRPr="0025711B" w:rsidRDefault="003E0409" w:rsidP="00CF7670">
      <w:pPr>
        <w:spacing w:after="240" w:line="240" w:lineRule="auto"/>
        <w:jc w:val="both"/>
        <w:rPr>
          <w:rFonts w:ascii="Calibri" w:hAnsi="Calibri" w:cs="Calibri"/>
          <w:sz w:val="21"/>
          <w:szCs w:val="21"/>
        </w:rPr>
      </w:pPr>
      <w:r w:rsidRPr="0025711B">
        <w:rPr>
          <w:rFonts w:ascii="Calibri" w:hAnsi="Calibri" w:cs="Calibri"/>
          <w:sz w:val="21"/>
          <w:szCs w:val="21"/>
        </w:rPr>
        <w:t xml:space="preserve">Ainsi, et par la mise en place </w:t>
      </w:r>
      <w:r w:rsidR="000E0EB2" w:rsidRPr="0025711B">
        <w:rPr>
          <w:rFonts w:ascii="Calibri" w:hAnsi="Calibri" w:cs="Calibri"/>
          <w:sz w:val="21"/>
          <w:szCs w:val="21"/>
        </w:rPr>
        <w:t>d’un tel Regroupement</w:t>
      </w:r>
      <w:r w:rsidRPr="0025711B">
        <w:rPr>
          <w:rFonts w:ascii="Calibri" w:hAnsi="Calibri" w:cs="Calibri"/>
          <w:sz w:val="21"/>
          <w:szCs w:val="21"/>
        </w:rPr>
        <w:t xml:space="preserve"> au sein de l’immeuble que vous occupez, vous bénéficier</w:t>
      </w:r>
      <w:r w:rsidR="000E0EB2" w:rsidRPr="0025711B">
        <w:rPr>
          <w:rFonts w:ascii="Calibri" w:hAnsi="Calibri" w:cs="Calibri"/>
          <w:sz w:val="21"/>
          <w:szCs w:val="21"/>
        </w:rPr>
        <w:t xml:space="preserve">ez </w:t>
      </w:r>
      <w:r w:rsidRPr="0025711B">
        <w:rPr>
          <w:rFonts w:ascii="Calibri" w:hAnsi="Calibri" w:cs="Calibri"/>
          <w:sz w:val="21"/>
          <w:szCs w:val="21"/>
        </w:rPr>
        <w:t xml:space="preserve">d’un approvisionnement électrique plus respectueux de l’environnement pour un coût légèrement inférieur à celui de l’énergie fournie actuellement </w:t>
      </w:r>
      <w:r w:rsidRPr="007E3692">
        <w:rPr>
          <w:rFonts w:ascii="Calibri" w:hAnsi="Calibri" w:cs="Calibri"/>
          <w:color w:val="000000" w:themeColor="text1"/>
          <w:sz w:val="21"/>
          <w:szCs w:val="21"/>
        </w:rPr>
        <w:t xml:space="preserve">par la </w:t>
      </w:r>
      <w:r w:rsidRPr="007E3692">
        <w:rPr>
          <w:rFonts w:ascii="Calibri" w:hAnsi="Calibri" w:cs="Calibri"/>
          <w:i/>
          <w:iCs/>
          <w:color w:val="000000" w:themeColor="text1"/>
          <w:sz w:val="21"/>
          <w:szCs w:val="21"/>
        </w:rPr>
        <w:t xml:space="preserve">Romande </w:t>
      </w:r>
      <w:proofErr w:type="spellStart"/>
      <w:r w:rsidRPr="007E3692">
        <w:rPr>
          <w:rFonts w:ascii="Calibri" w:hAnsi="Calibri" w:cs="Calibri"/>
          <w:i/>
          <w:iCs/>
          <w:color w:val="000000" w:themeColor="text1"/>
          <w:sz w:val="21"/>
          <w:szCs w:val="21"/>
        </w:rPr>
        <w:t>Energie</w:t>
      </w:r>
      <w:proofErr w:type="spellEnd"/>
      <w:r w:rsidRPr="007E3692">
        <w:rPr>
          <w:rFonts w:ascii="Calibri" w:hAnsi="Calibri" w:cs="Calibri"/>
          <w:color w:val="000000" w:themeColor="text1"/>
          <w:sz w:val="21"/>
          <w:szCs w:val="21"/>
        </w:rPr>
        <w:t>.</w:t>
      </w:r>
    </w:p>
    <w:p w14:paraId="38680F87" w14:textId="35319F8F" w:rsidR="00387A57" w:rsidRPr="0025711B" w:rsidRDefault="00920797" w:rsidP="00CF7670">
      <w:pPr>
        <w:spacing w:after="240" w:line="240" w:lineRule="auto"/>
        <w:jc w:val="both"/>
        <w:rPr>
          <w:rFonts w:ascii="Calibri" w:hAnsi="Calibri" w:cs="Calibri"/>
          <w:sz w:val="21"/>
          <w:szCs w:val="21"/>
        </w:rPr>
      </w:pPr>
      <w:r w:rsidRPr="0025711B">
        <w:rPr>
          <w:rFonts w:ascii="Calibri" w:hAnsi="Calibri" w:cs="Calibri"/>
          <w:sz w:val="21"/>
          <w:szCs w:val="21"/>
        </w:rPr>
        <w:t xml:space="preserve">Pour cela, nous devons </w:t>
      </w:r>
      <w:r w:rsidR="00D725B8" w:rsidRPr="0025711B">
        <w:rPr>
          <w:rFonts w:ascii="Calibri" w:hAnsi="Calibri" w:cs="Calibri"/>
          <w:sz w:val="21"/>
          <w:szCs w:val="21"/>
        </w:rPr>
        <w:t>obtenir</w:t>
      </w:r>
      <w:r w:rsidRPr="0025711B">
        <w:rPr>
          <w:rFonts w:ascii="Calibri" w:hAnsi="Calibri" w:cs="Calibri"/>
          <w:sz w:val="21"/>
          <w:szCs w:val="21"/>
        </w:rPr>
        <w:t xml:space="preserve"> votre aval</w:t>
      </w:r>
      <w:r w:rsidR="00D725B8" w:rsidRPr="0025711B">
        <w:rPr>
          <w:rFonts w:ascii="Calibri" w:hAnsi="Calibri" w:cs="Calibri"/>
          <w:sz w:val="21"/>
          <w:szCs w:val="21"/>
        </w:rPr>
        <w:t xml:space="preserve"> et</w:t>
      </w:r>
      <w:r w:rsidRPr="0025711B">
        <w:rPr>
          <w:rFonts w:ascii="Calibri" w:hAnsi="Calibri" w:cs="Calibri"/>
          <w:sz w:val="21"/>
          <w:szCs w:val="21"/>
        </w:rPr>
        <w:t xml:space="preserve"> </w:t>
      </w:r>
      <w:r w:rsidR="004C5D12" w:rsidRPr="0025711B">
        <w:rPr>
          <w:rFonts w:ascii="Calibri" w:hAnsi="Calibri" w:cs="Calibri"/>
          <w:sz w:val="21"/>
          <w:szCs w:val="21"/>
        </w:rPr>
        <w:t xml:space="preserve">nous </w:t>
      </w:r>
      <w:r w:rsidR="00D725B8" w:rsidRPr="0025711B">
        <w:rPr>
          <w:rFonts w:ascii="Calibri" w:hAnsi="Calibri" w:cs="Calibri"/>
          <w:sz w:val="21"/>
          <w:szCs w:val="21"/>
        </w:rPr>
        <w:t xml:space="preserve">vous </w:t>
      </w:r>
      <w:r w:rsidR="004C5D12" w:rsidRPr="0025711B">
        <w:rPr>
          <w:rFonts w:ascii="Calibri" w:hAnsi="Calibri" w:cs="Calibri"/>
          <w:sz w:val="21"/>
          <w:szCs w:val="21"/>
        </w:rPr>
        <w:t>prions de nous retourner</w:t>
      </w:r>
      <w:r w:rsidRPr="0025711B">
        <w:rPr>
          <w:rFonts w:ascii="Calibri" w:hAnsi="Calibri" w:cs="Calibri"/>
          <w:sz w:val="21"/>
          <w:szCs w:val="21"/>
        </w:rPr>
        <w:t xml:space="preserve"> le formulaire de consentement</w:t>
      </w:r>
      <w:r w:rsidR="004C5D12" w:rsidRPr="0025711B">
        <w:rPr>
          <w:rFonts w:ascii="Calibri" w:hAnsi="Calibri" w:cs="Calibri"/>
          <w:sz w:val="21"/>
          <w:szCs w:val="21"/>
        </w:rPr>
        <w:t xml:space="preserve"> ci-joint</w:t>
      </w:r>
      <w:r w:rsidRPr="0025711B">
        <w:rPr>
          <w:rFonts w:ascii="Calibri" w:hAnsi="Calibri" w:cs="Calibri"/>
          <w:sz w:val="21"/>
          <w:szCs w:val="21"/>
        </w:rPr>
        <w:t>.</w:t>
      </w:r>
      <w:r w:rsidR="00387A57" w:rsidRPr="0025711B">
        <w:rPr>
          <w:rFonts w:ascii="Calibri" w:hAnsi="Calibri" w:cs="Calibri"/>
          <w:sz w:val="21"/>
          <w:szCs w:val="21"/>
        </w:rPr>
        <w:t xml:space="preserve"> Les locataires qui refuseraient d’adhérer</w:t>
      </w:r>
      <w:r w:rsidR="00D725B8" w:rsidRPr="0025711B">
        <w:rPr>
          <w:rFonts w:ascii="Calibri" w:hAnsi="Calibri" w:cs="Calibri"/>
          <w:sz w:val="21"/>
          <w:szCs w:val="21"/>
        </w:rPr>
        <w:t xml:space="preserve"> </w:t>
      </w:r>
      <w:r w:rsidR="000E0EB2" w:rsidRPr="0025711B">
        <w:rPr>
          <w:rFonts w:ascii="Calibri" w:hAnsi="Calibri" w:cs="Calibri"/>
          <w:sz w:val="21"/>
          <w:szCs w:val="21"/>
        </w:rPr>
        <w:t xml:space="preserve">au Regroupement </w:t>
      </w:r>
      <w:r w:rsidR="00387A57" w:rsidRPr="0025711B">
        <w:rPr>
          <w:rFonts w:ascii="Calibri" w:hAnsi="Calibri" w:cs="Calibri"/>
          <w:sz w:val="21"/>
          <w:szCs w:val="21"/>
        </w:rPr>
        <w:t xml:space="preserve">précité seront toujours alimentés </w:t>
      </w:r>
      <w:bookmarkStart w:id="0" w:name="_GoBack"/>
      <w:r w:rsidR="00387A57" w:rsidRPr="007E3692">
        <w:rPr>
          <w:rFonts w:ascii="Calibri" w:hAnsi="Calibri" w:cs="Calibri"/>
          <w:color w:val="000000" w:themeColor="text1"/>
          <w:sz w:val="21"/>
          <w:szCs w:val="21"/>
        </w:rPr>
        <w:t xml:space="preserve">par le seul réseau de la </w:t>
      </w:r>
      <w:bookmarkEnd w:id="0"/>
      <w:r w:rsidR="00387A57" w:rsidRPr="0025711B">
        <w:rPr>
          <w:rFonts w:ascii="Calibri" w:hAnsi="Calibri" w:cs="Calibri"/>
          <w:sz w:val="21"/>
          <w:szCs w:val="21"/>
        </w:rPr>
        <w:t>Romande Energie qui continuera à leur adresser ses décomptes périodiques.</w:t>
      </w:r>
    </w:p>
    <w:p w14:paraId="17306EFD" w14:textId="3E05BFC4" w:rsidR="00BF751B" w:rsidRPr="0025711B" w:rsidRDefault="003E0409" w:rsidP="00CF7670">
      <w:pPr>
        <w:spacing w:after="240" w:line="240" w:lineRule="auto"/>
        <w:jc w:val="both"/>
        <w:rPr>
          <w:rFonts w:ascii="Calibri" w:hAnsi="Calibri" w:cs="Calibri"/>
          <w:sz w:val="21"/>
          <w:szCs w:val="21"/>
        </w:rPr>
      </w:pPr>
      <w:r w:rsidRPr="0025711B">
        <w:rPr>
          <w:rFonts w:ascii="Calibri" w:hAnsi="Calibri" w:cs="Calibri"/>
          <w:sz w:val="21"/>
          <w:szCs w:val="21"/>
        </w:rPr>
        <w:t>Pour les locataires acceptant d’entrer dans le regroupement, i</w:t>
      </w:r>
      <w:r w:rsidR="00E12708" w:rsidRPr="0025711B">
        <w:rPr>
          <w:rFonts w:ascii="Calibri" w:hAnsi="Calibri" w:cs="Calibri"/>
          <w:sz w:val="21"/>
          <w:szCs w:val="21"/>
        </w:rPr>
        <w:t>l s’agira d’adapter le système de comptage et ce travail sera effectué</w:t>
      </w:r>
      <w:r w:rsidR="00303CAD" w:rsidRPr="0025711B">
        <w:rPr>
          <w:rFonts w:ascii="Calibri" w:hAnsi="Calibri" w:cs="Calibri"/>
          <w:sz w:val="21"/>
          <w:szCs w:val="21"/>
        </w:rPr>
        <w:t xml:space="preserve">, sans frais pour eux, </w:t>
      </w:r>
      <w:r w:rsidR="004C5D12" w:rsidRPr="0025711B">
        <w:rPr>
          <w:rFonts w:ascii="Calibri" w:hAnsi="Calibri" w:cs="Calibri"/>
          <w:sz w:val="21"/>
          <w:szCs w:val="21"/>
        </w:rPr>
        <w:t>prochainement</w:t>
      </w:r>
      <w:r w:rsidRPr="0025711B">
        <w:rPr>
          <w:rFonts w:ascii="Calibri" w:hAnsi="Calibri" w:cs="Calibri"/>
          <w:sz w:val="21"/>
          <w:szCs w:val="21"/>
        </w:rPr>
        <w:t>.</w:t>
      </w:r>
    </w:p>
    <w:p w14:paraId="7760BA98" w14:textId="7D9A9C0A" w:rsidR="00CF7670" w:rsidRPr="0025711B" w:rsidRDefault="00BF751B" w:rsidP="00CF7670">
      <w:pPr>
        <w:spacing w:after="240" w:line="240" w:lineRule="auto"/>
        <w:jc w:val="both"/>
        <w:rPr>
          <w:rFonts w:ascii="Calibri" w:hAnsi="Calibri" w:cs="Calibri"/>
          <w:sz w:val="21"/>
          <w:szCs w:val="21"/>
        </w:rPr>
      </w:pPr>
      <w:r w:rsidRPr="0025711B">
        <w:rPr>
          <w:rFonts w:ascii="Calibri" w:hAnsi="Calibri" w:cs="Calibri"/>
          <w:sz w:val="21"/>
          <w:szCs w:val="21"/>
        </w:rPr>
        <w:lastRenderedPageBreak/>
        <w:t>Bien entendu, et afin de garantir l’approvisionnement constant de l’immeuble et votre confort, le réseau électrique continuera à être sollicité dans la mesure du nécessaire, pour vous fournir en tout temps l’énergie dont vous avez besoin.</w:t>
      </w:r>
    </w:p>
    <w:p w14:paraId="6478B225" w14:textId="2F6123AB" w:rsidR="00BF751B" w:rsidRPr="0025711B" w:rsidRDefault="00CF7670" w:rsidP="00CF7670">
      <w:pPr>
        <w:spacing w:after="240" w:line="240" w:lineRule="auto"/>
        <w:jc w:val="both"/>
        <w:rPr>
          <w:rFonts w:ascii="Calibri" w:hAnsi="Calibri" w:cs="Calibri"/>
          <w:sz w:val="21"/>
          <w:szCs w:val="21"/>
        </w:rPr>
      </w:pPr>
      <w:r w:rsidRPr="0025711B">
        <w:rPr>
          <w:rFonts w:ascii="Calibri" w:hAnsi="Calibri" w:cs="Calibri"/>
          <w:sz w:val="21"/>
          <w:szCs w:val="21"/>
        </w:rPr>
        <w:t>Vous trouverez, en annexe, une petite documentation explicative à ce sujet.</w:t>
      </w:r>
    </w:p>
    <w:p w14:paraId="5B4CEBD4" w14:textId="3CA230A9" w:rsidR="00BF751B" w:rsidRPr="0025711B" w:rsidRDefault="00BF751B" w:rsidP="00CF7670">
      <w:pPr>
        <w:spacing w:after="240" w:line="240" w:lineRule="auto"/>
        <w:jc w:val="both"/>
        <w:rPr>
          <w:rFonts w:ascii="Calibri" w:hAnsi="Calibri" w:cs="Calibri"/>
          <w:sz w:val="21"/>
          <w:szCs w:val="21"/>
        </w:rPr>
      </w:pPr>
      <w:r w:rsidRPr="0025711B">
        <w:rPr>
          <w:rFonts w:ascii="Calibri" w:hAnsi="Calibri" w:cs="Calibri"/>
          <w:sz w:val="21"/>
          <w:szCs w:val="21"/>
        </w:rPr>
        <w:t>Vous aurez ainsi compris que la mise en place de ce</w:t>
      </w:r>
      <w:r w:rsidR="00D725B8" w:rsidRPr="0025711B">
        <w:rPr>
          <w:rFonts w:ascii="Calibri" w:hAnsi="Calibri" w:cs="Calibri"/>
          <w:sz w:val="21"/>
          <w:szCs w:val="21"/>
        </w:rPr>
        <w:t xml:space="preserve"> Regroupement</w:t>
      </w:r>
      <w:r w:rsidRPr="0025711B">
        <w:rPr>
          <w:rFonts w:ascii="Calibri" w:hAnsi="Calibri" w:cs="Calibri"/>
          <w:sz w:val="21"/>
          <w:szCs w:val="21"/>
        </w:rPr>
        <w:t xml:space="preserve"> n’impliquera aucun inconvénient pour vous, tout en vous permettant de participer activement à la réalisation des objectifs poursuivis par la stratégie énergétique 2050 de la Confédération.</w:t>
      </w:r>
    </w:p>
    <w:p w14:paraId="31001A8E" w14:textId="66D0C398" w:rsidR="00BF751B" w:rsidRPr="0025711B" w:rsidRDefault="00915F2E" w:rsidP="00CF7670">
      <w:pPr>
        <w:spacing w:after="240" w:line="240" w:lineRule="auto"/>
        <w:jc w:val="both"/>
        <w:rPr>
          <w:rFonts w:ascii="Calibri" w:hAnsi="Calibri" w:cs="Calibri"/>
          <w:sz w:val="21"/>
          <w:szCs w:val="21"/>
        </w:rPr>
      </w:pPr>
      <w:r w:rsidRPr="0025711B">
        <w:rPr>
          <w:rFonts w:ascii="Calibri" w:hAnsi="Calibri" w:cs="Calibri"/>
          <w:sz w:val="21"/>
          <w:szCs w:val="21"/>
        </w:rPr>
        <w:t>En espérant que cette démarche suscite votre intérêt et reçoive votre agrément,</w:t>
      </w:r>
      <w:r w:rsidR="00BF751B" w:rsidRPr="0025711B">
        <w:rPr>
          <w:rFonts w:ascii="Calibri" w:hAnsi="Calibri" w:cs="Calibri"/>
          <w:sz w:val="21"/>
          <w:szCs w:val="21"/>
        </w:rPr>
        <w:t xml:space="preserve"> nous vous prions de croire, Madame, Monsieur, à l’assurance de nos sentiments distingués.</w:t>
      </w:r>
    </w:p>
    <w:p w14:paraId="6C077AB2" w14:textId="77777777" w:rsidR="00A12B98" w:rsidRPr="0025711B" w:rsidRDefault="00A12B98" w:rsidP="00CF7670">
      <w:pPr>
        <w:tabs>
          <w:tab w:val="left" w:pos="1418"/>
        </w:tabs>
        <w:spacing w:after="240" w:line="240" w:lineRule="auto"/>
        <w:jc w:val="both"/>
        <w:rPr>
          <w:rFonts w:ascii="Calibri" w:hAnsi="Calibri" w:cs="Calibri"/>
          <w:sz w:val="21"/>
          <w:szCs w:val="21"/>
        </w:rPr>
      </w:pPr>
    </w:p>
    <w:p w14:paraId="3BF7E1E4" w14:textId="77777777" w:rsidR="00151F20" w:rsidRPr="0025711B" w:rsidRDefault="00151F20" w:rsidP="00CF7670">
      <w:pPr>
        <w:spacing w:after="240" w:line="240" w:lineRule="auto"/>
        <w:jc w:val="both"/>
        <w:rPr>
          <w:rFonts w:ascii="Calibri" w:hAnsi="Calibri" w:cs="Calibri"/>
          <w:sz w:val="21"/>
          <w:szCs w:val="21"/>
        </w:rPr>
      </w:pPr>
    </w:p>
    <w:p w14:paraId="2FA1C5CA" w14:textId="7A845AE0" w:rsidR="00151F20" w:rsidRPr="0025711B" w:rsidRDefault="00151F20" w:rsidP="00CF7670">
      <w:pPr>
        <w:tabs>
          <w:tab w:val="center" w:pos="3969"/>
          <w:tab w:val="center" w:pos="5670"/>
          <w:tab w:val="center" w:pos="7371"/>
        </w:tabs>
        <w:spacing w:after="240" w:line="240" w:lineRule="auto"/>
        <w:jc w:val="both"/>
        <w:rPr>
          <w:rFonts w:ascii="Calibri" w:hAnsi="Calibri" w:cs="Calibri"/>
          <w:sz w:val="21"/>
          <w:szCs w:val="21"/>
        </w:rPr>
      </w:pPr>
      <w:r w:rsidRPr="0025711B">
        <w:rPr>
          <w:rFonts w:ascii="Calibri" w:hAnsi="Calibri" w:cs="Calibri"/>
          <w:sz w:val="21"/>
          <w:szCs w:val="21"/>
        </w:rPr>
        <w:tab/>
      </w:r>
      <w:r w:rsidRPr="0025711B">
        <w:rPr>
          <w:rFonts w:ascii="Calibri" w:hAnsi="Calibri" w:cs="Calibri"/>
          <w:sz w:val="21"/>
          <w:szCs w:val="21"/>
        </w:rPr>
        <w:tab/>
      </w:r>
      <w:r w:rsidR="00CF7670" w:rsidRPr="0025711B">
        <w:rPr>
          <w:rFonts w:ascii="Calibri" w:hAnsi="Calibri" w:cs="Calibri"/>
          <w:sz w:val="21"/>
          <w:szCs w:val="21"/>
        </w:rPr>
        <w:t xml:space="preserve">Votre propriétaire </w:t>
      </w:r>
      <w:r w:rsidR="004C5D12" w:rsidRPr="0025711B">
        <w:rPr>
          <w:rFonts w:ascii="Calibri" w:hAnsi="Calibri" w:cs="Calibri"/>
          <w:sz w:val="21"/>
          <w:szCs w:val="21"/>
        </w:rPr>
        <w:t>XYZ</w:t>
      </w:r>
    </w:p>
    <w:p w14:paraId="7CF9D717" w14:textId="77777777" w:rsidR="00151F20" w:rsidRPr="0025711B" w:rsidRDefault="00151F20" w:rsidP="00CF7670">
      <w:pPr>
        <w:tabs>
          <w:tab w:val="center" w:pos="3969"/>
          <w:tab w:val="center" w:pos="5670"/>
          <w:tab w:val="center" w:pos="7371"/>
        </w:tabs>
        <w:spacing w:after="240" w:line="240" w:lineRule="auto"/>
        <w:jc w:val="both"/>
        <w:rPr>
          <w:rFonts w:ascii="Calibri" w:hAnsi="Calibri" w:cs="Calibri"/>
          <w:sz w:val="21"/>
          <w:szCs w:val="21"/>
        </w:rPr>
      </w:pPr>
    </w:p>
    <w:p w14:paraId="17BD7D9A" w14:textId="77777777" w:rsidR="00151F20" w:rsidRPr="0025711B" w:rsidRDefault="00151F20" w:rsidP="00CF7670">
      <w:pPr>
        <w:tabs>
          <w:tab w:val="center" w:pos="3969"/>
          <w:tab w:val="center" w:pos="5670"/>
          <w:tab w:val="center" w:pos="7371"/>
        </w:tabs>
        <w:spacing w:after="240" w:line="240" w:lineRule="auto"/>
        <w:jc w:val="both"/>
        <w:rPr>
          <w:rFonts w:ascii="Calibri" w:hAnsi="Calibri" w:cs="Calibri"/>
          <w:sz w:val="21"/>
          <w:szCs w:val="21"/>
        </w:rPr>
      </w:pPr>
    </w:p>
    <w:p w14:paraId="4F3D0967" w14:textId="727F13B5" w:rsidR="00915F2E" w:rsidRPr="0025711B" w:rsidRDefault="00151F20" w:rsidP="00CF7670">
      <w:pPr>
        <w:tabs>
          <w:tab w:val="center" w:pos="3969"/>
          <w:tab w:val="center" w:pos="5670"/>
          <w:tab w:val="center" w:pos="7371"/>
        </w:tabs>
        <w:spacing w:after="240" w:line="240" w:lineRule="auto"/>
        <w:jc w:val="both"/>
        <w:rPr>
          <w:rFonts w:ascii="Calibri" w:hAnsi="Calibri" w:cs="Calibri"/>
          <w:sz w:val="21"/>
          <w:szCs w:val="21"/>
        </w:rPr>
      </w:pPr>
      <w:r w:rsidRPr="0025711B">
        <w:rPr>
          <w:rFonts w:ascii="Calibri" w:hAnsi="Calibri" w:cs="Calibri"/>
          <w:sz w:val="21"/>
          <w:szCs w:val="21"/>
        </w:rPr>
        <w:tab/>
      </w:r>
    </w:p>
    <w:p w14:paraId="622B0A0E" w14:textId="760022DA" w:rsidR="0025711B" w:rsidRPr="0025711B" w:rsidRDefault="00CF7670" w:rsidP="00CF7670">
      <w:pPr>
        <w:spacing w:after="240" w:line="240" w:lineRule="auto"/>
        <w:rPr>
          <w:rFonts w:ascii="Calibri" w:hAnsi="Calibri" w:cs="Calibri"/>
          <w:sz w:val="21"/>
          <w:szCs w:val="21"/>
        </w:rPr>
      </w:pPr>
      <w:r w:rsidRPr="0025711B">
        <w:rPr>
          <w:rFonts w:ascii="Calibri" w:hAnsi="Calibri" w:cs="Calibri"/>
          <w:sz w:val="21"/>
          <w:szCs w:val="21"/>
        </w:rPr>
        <w:t>Annexes mentionnées</w:t>
      </w:r>
    </w:p>
    <w:p w14:paraId="7E460399" w14:textId="77777777" w:rsidR="0025711B" w:rsidRPr="0025711B" w:rsidRDefault="0025711B">
      <w:pPr>
        <w:rPr>
          <w:rFonts w:ascii="Calibri" w:hAnsi="Calibri" w:cs="Calibri"/>
          <w:sz w:val="21"/>
          <w:szCs w:val="21"/>
        </w:rPr>
      </w:pPr>
      <w:r w:rsidRPr="0025711B">
        <w:rPr>
          <w:rFonts w:ascii="Calibri" w:hAnsi="Calibri" w:cs="Calibri"/>
          <w:sz w:val="21"/>
          <w:szCs w:val="21"/>
        </w:rPr>
        <w:br w:type="page"/>
      </w:r>
    </w:p>
    <w:p w14:paraId="5F04EEE7" w14:textId="10E889AF" w:rsidR="0025711B" w:rsidRPr="0025711B" w:rsidRDefault="0025711B" w:rsidP="0025711B">
      <w:pPr>
        <w:spacing w:after="240"/>
        <w:rPr>
          <w:rFonts w:ascii="Calibri" w:hAnsi="Calibri" w:cs="Calibri"/>
          <w:b/>
          <w:sz w:val="21"/>
          <w:szCs w:val="21"/>
        </w:rPr>
      </w:pPr>
      <w:r w:rsidRPr="0025711B">
        <w:rPr>
          <w:rFonts w:ascii="Calibri" w:hAnsi="Calibri" w:cs="Calibri"/>
          <w:b/>
          <w:sz w:val="21"/>
          <w:szCs w:val="21"/>
        </w:rPr>
        <w:lastRenderedPageBreak/>
        <w:t xml:space="preserve">Formulaire d’adhésion </w:t>
      </w:r>
      <w:r>
        <w:rPr>
          <w:rFonts w:ascii="Calibri" w:hAnsi="Calibri" w:cs="Calibri"/>
          <w:b/>
          <w:sz w:val="21"/>
          <w:szCs w:val="21"/>
        </w:rPr>
        <w:t>au Regroupement pour la consommation propre (RCP) :</w:t>
      </w:r>
    </w:p>
    <w:p w14:paraId="5B4E0A87"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t>Adresse de l’immeuble :</w:t>
      </w:r>
    </w:p>
    <w:p w14:paraId="5BF6CB7C"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t>____________________________</w:t>
      </w:r>
    </w:p>
    <w:p w14:paraId="25E94A36"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t>____________________________</w:t>
      </w:r>
    </w:p>
    <w:p w14:paraId="01D0BE41"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t xml:space="preserve">Nom et prénom du locataire ou copropriétaire : </w:t>
      </w:r>
    </w:p>
    <w:p w14:paraId="401F85C6"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t>____________________________</w:t>
      </w:r>
    </w:p>
    <w:p w14:paraId="145BE5AF" w14:textId="77777777" w:rsidR="0025711B" w:rsidRPr="0025711B" w:rsidRDefault="0025711B" w:rsidP="0025711B">
      <w:pPr>
        <w:spacing w:after="240"/>
        <w:rPr>
          <w:rFonts w:ascii="Calibri" w:hAnsi="Calibri" w:cs="Calibri"/>
          <w:sz w:val="21"/>
          <w:szCs w:val="21"/>
        </w:rPr>
      </w:pPr>
    </w:p>
    <w:p w14:paraId="24873282"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fldChar w:fldCharType="begin">
          <w:ffData>
            <w:name w:val="Check1"/>
            <w:enabled/>
            <w:calcOnExit w:val="0"/>
            <w:checkBox>
              <w:sizeAuto/>
              <w:default w:val="0"/>
            </w:checkBox>
          </w:ffData>
        </w:fldChar>
      </w:r>
      <w:bookmarkStart w:id="1" w:name="Check1"/>
      <w:r w:rsidRPr="0025711B">
        <w:rPr>
          <w:rFonts w:ascii="Calibri" w:hAnsi="Calibri" w:cs="Calibri"/>
          <w:sz w:val="21"/>
          <w:szCs w:val="21"/>
        </w:rPr>
        <w:instrText xml:space="preserve"> FORMCHECKBOX </w:instrText>
      </w:r>
      <w:r w:rsidR="00996E2F">
        <w:rPr>
          <w:rFonts w:ascii="Calibri" w:hAnsi="Calibri" w:cs="Calibri"/>
          <w:sz w:val="21"/>
          <w:szCs w:val="21"/>
        </w:rPr>
      </w:r>
      <w:r w:rsidR="00996E2F">
        <w:rPr>
          <w:rFonts w:ascii="Calibri" w:hAnsi="Calibri" w:cs="Calibri"/>
          <w:sz w:val="21"/>
          <w:szCs w:val="21"/>
        </w:rPr>
        <w:fldChar w:fldCharType="separate"/>
      </w:r>
      <w:r w:rsidRPr="0025711B">
        <w:rPr>
          <w:rFonts w:ascii="Calibri" w:hAnsi="Calibri" w:cs="Calibri"/>
          <w:sz w:val="21"/>
          <w:szCs w:val="21"/>
        </w:rPr>
        <w:fldChar w:fldCharType="end"/>
      </w:r>
      <w:bookmarkEnd w:id="1"/>
      <w:r w:rsidRPr="0025711B">
        <w:rPr>
          <w:rFonts w:ascii="Calibri" w:hAnsi="Calibri" w:cs="Calibri"/>
          <w:sz w:val="21"/>
          <w:szCs w:val="21"/>
        </w:rPr>
        <w:t xml:space="preserve"> Oui je veux bénéficier d’électricité meilleur marché et j’accepte les « Conditions générales d’électricité au sein de la communauté ».</w:t>
      </w:r>
    </w:p>
    <w:p w14:paraId="71A96716" w14:textId="77777777" w:rsidR="0025711B" w:rsidRPr="0025711B" w:rsidRDefault="0025711B" w:rsidP="0025711B">
      <w:pPr>
        <w:spacing w:after="240"/>
        <w:rPr>
          <w:rFonts w:ascii="Calibri" w:hAnsi="Calibri" w:cs="Calibri"/>
          <w:sz w:val="21"/>
          <w:szCs w:val="21"/>
        </w:rPr>
      </w:pPr>
      <w:r w:rsidRPr="0025711B">
        <w:rPr>
          <w:rFonts w:ascii="Calibri" w:hAnsi="Calibri" w:cs="Calibri"/>
          <w:sz w:val="21"/>
          <w:szCs w:val="21"/>
        </w:rPr>
        <w:fldChar w:fldCharType="begin">
          <w:ffData>
            <w:name w:val="Check2"/>
            <w:enabled/>
            <w:calcOnExit w:val="0"/>
            <w:checkBox>
              <w:sizeAuto/>
              <w:default w:val="0"/>
            </w:checkBox>
          </w:ffData>
        </w:fldChar>
      </w:r>
      <w:bookmarkStart w:id="2" w:name="Check2"/>
      <w:r w:rsidRPr="0025711B">
        <w:rPr>
          <w:rFonts w:ascii="Calibri" w:hAnsi="Calibri" w:cs="Calibri"/>
          <w:sz w:val="21"/>
          <w:szCs w:val="21"/>
        </w:rPr>
        <w:instrText xml:space="preserve"> FORMCHECKBOX </w:instrText>
      </w:r>
      <w:r w:rsidR="00996E2F">
        <w:rPr>
          <w:rFonts w:ascii="Calibri" w:hAnsi="Calibri" w:cs="Calibri"/>
          <w:sz w:val="21"/>
          <w:szCs w:val="21"/>
        </w:rPr>
      </w:r>
      <w:r w:rsidR="00996E2F">
        <w:rPr>
          <w:rFonts w:ascii="Calibri" w:hAnsi="Calibri" w:cs="Calibri"/>
          <w:sz w:val="21"/>
          <w:szCs w:val="21"/>
        </w:rPr>
        <w:fldChar w:fldCharType="separate"/>
      </w:r>
      <w:r w:rsidRPr="0025711B">
        <w:rPr>
          <w:rFonts w:ascii="Calibri" w:hAnsi="Calibri" w:cs="Calibri"/>
          <w:sz w:val="21"/>
          <w:szCs w:val="21"/>
        </w:rPr>
        <w:fldChar w:fldCharType="end"/>
      </w:r>
      <w:bookmarkEnd w:id="2"/>
      <w:r w:rsidRPr="0025711B">
        <w:rPr>
          <w:rFonts w:ascii="Calibri" w:hAnsi="Calibri" w:cs="Calibri"/>
          <w:sz w:val="21"/>
          <w:szCs w:val="21"/>
        </w:rPr>
        <w:t xml:space="preserve"> Non je ne veux pas bénéficier d’électricité solaire meilleur marché et je renonce à rejoindre la communauté.</w:t>
      </w:r>
    </w:p>
    <w:p w14:paraId="0AE4AA3C" w14:textId="77777777" w:rsidR="0025711B" w:rsidRPr="0025711B" w:rsidRDefault="0025711B" w:rsidP="0025711B">
      <w:pPr>
        <w:spacing w:after="240"/>
        <w:rPr>
          <w:rFonts w:ascii="Calibri" w:hAnsi="Calibri" w:cs="Calibri"/>
          <w:sz w:val="21"/>
          <w:szCs w:val="21"/>
        </w:rPr>
      </w:pPr>
    </w:p>
    <w:p w14:paraId="0163815D" w14:textId="77777777" w:rsidR="0025711B" w:rsidRPr="0025711B" w:rsidRDefault="0025711B" w:rsidP="0025711B">
      <w:pPr>
        <w:tabs>
          <w:tab w:val="left" w:pos="5245"/>
        </w:tabs>
        <w:spacing w:after="240"/>
        <w:rPr>
          <w:rFonts w:ascii="Calibri" w:hAnsi="Calibri" w:cs="Calibri"/>
          <w:sz w:val="21"/>
          <w:szCs w:val="21"/>
        </w:rPr>
      </w:pPr>
      <w:r w:rsidRPr="0025711B">
        <w:rPr>
          <w:rFonts w:ascii="Calibri" w:hAnsi="Calibri" w:cs="Calibri"/>
          <w:sz w:val="21"/>
          <w:szCs w:val="21"/>
        </w:rPr>
        <w:t>Lieu et date : _________________________</w:t>
      </w:r>
      <w:r w:rsidRPr="0025711B">
        <w:rPr>
          <w:rFonts w:ascii="Calibri" w:hAnsi="Calibri" w:cs="Calibri"/>
          <w:sz w:val="21"/>
          <w:szCs w:val="21"/>
        </w:rPr>
        <w:tab/>
        <w:t>Signature : ___________________________</w:t>
      </w:r>
    </w:p>
    <w:p w14:paraId="6FFA724F" w14:textId="77777777" w:rsidR="00156B3E" w:rsidRPr="0025711B" w:rsidRDefault="00156B3E" w:rsidP="00CF7670">
      <w:pPr>
        <w:spacing w:after="240" w:line="240" w:lineRule="auto"/>
        <w:rPr>
          <w:rFonts w:ascii="Calibri" w:hAnsi="Calibri" w:cs="Calibri"/>
          <w:sz w:val="21"/>
          <w:szCs w:val="21"/>
        </w:rPr>
      </w:pPr>
    </w:p>
    <w:p w14:paraId="282DB020" w14:textId="1023ED09" w:rsidR="00156B3E" w:rsidRPr="0025711B" w:rsidRDefault="00156B3E" w:rsidP="00CF7670">
      <w:pPr>
        <w:spacing w:after="240" w:line="240" w:lineRule="auto"/>
        <w:rPr>
          <w:rFonts w:ascii="Calibri" w:hAnsi="Calibri" w:cs="Calibri"/>
          <w:sz w:val="21"/>
          <w:szCs w:val="21"/>
        </w:rPr>
      </w:pPr>
    </w:p>
    <w:sectPr w:rsidR="00156B3E" w:rsidRPr="0025711B" w:rsidSect="0025711B">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4590" w14:textId="77777777" w:rsidR="00996E2F" w:rsidRDefault="00996E2F" w:rsidP="0063406F">
      <w:pPr>
        <w:spacing w:after="0" w:line="240" w:lineRule="auto"/>
      </w:pPr>
      <w:r>
        <w:separator/>
      </w:r>
    </w:p>
  </w:endnote>
  <w:endnote w:type="continuationSeparator" w:id="0">
    <w:p w14:paraId="13A08ED7" w14:textId="77777777" w:rsidR="00996E2F" w:rsidRDefault="00996E2F" w:rsidP="0063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238054"/>
      <w:docPartObj>
        <w:docPartGallery w:val="Page Numbers (Bottom of Page)"/>
        <w:docPartUnique/>
      </w:docPartObj>
    </w:sdtPr>
    <w:sdtEndPr>
      <w:rPr>
        <w:sz w:val="16"/>
        <w:szCs w:val="16"/>
      </w:rPr>
    </w:sdtEndPr>
    <w:sdtContent>
      <w:p w14:paraId="482D71AE" w14:textId="77777777" w:rsidR="003A2167" w:rsidRPr="0063406F" w:rsidRDefault="003A2167">
        <w:pPr>
          <w:pStyle w:val="Footer"/>
          <w:jc w:val="right"/>
          <w:rPr>
            <w:sz w:val="16"/>
            <w:szCs w:val="16"/>
          </w:rPr>
        </w:pPr>
        <w:r w:rsidRPr="0063406F">
          <w:rPr>
            <w:sz w:val="16"/>
            <w:szCs w:val="16"/>
          </w:rPr>
          <w:fldChar w:fldCharType="begin"/>
        </w:r>
        <w:r w:rsidRPr="0063406F">
          <w:rPr>
            <w:sz w:val="16"/>
            <w:szCs w:val="16"/>
          </w:rPr>
          <w:instrText>PAGE   \* MERGEFORMAT</w:instrText>
        </w:r>
        <w:r w:rsidRPr="0063406F">
          <w:rPr>
            <w:sz w:val="16"/>
            <w:szCs w:val="16"/>
          </w:rPr>
          <w:fldChar w:fldCharType="separate"/>
        </w:r>
        <w:r w:rsidRPr="008B58FA">
          <w:rPr>
            <w:noProof/>
            <w:sz w:val="16"/>
            <w:szCs w:val="16"/>
            <w:lang w:val="fr-FR"/>
          </w:rPr>
          <w:t>1</w:t>
        </w:r>
        <w:r w:rsidRPr="0063406F">
          <w:rPr>
            <w:sz w:val="16"/>
            <w:szCs w:val="16"/>
          </w:rPr>
          <w:fldChar w:fldCharType="end"/>
        </w:r>
      </w:p>
    </w:sdtContent>
  </w:sdt>
  <w:p w14:paraId="126EF7A8" w14:textId="77777777" w:rsidR="003A2167" w:rsidRDefault="003A2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FC41" w14:textId="77777777" w:rsidR="00996E2F" w:rsidRDefault="00996E2F" w:rsidP="0063406F">
      <w:pPr>
        <w:spacing w:after="0" w:line="240" w:lineRule="auto"/>
      </w:pPr>
      <w:r>
        <w:separator/>
      </w:r>
    </w:p>
  </w:footnote>
  <w:footnote w:type="continuationSeparator" w:id="0">
    <w:p w14:paraId="50596F78" w14:textId="77777777" w:rsidR="00996E2F" w:rsidRDefault="00996E2F" w:rsidP="00634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E6"/>
    <w:rsid w:val="000879AD"/>
    <w:rsid w:val="000E0EB2"/>
    <w:rsid w:val="00151F20"/>
    <w:rsid w:val="00156B3E"/>
    <w:rsid w:val="001644E6"/>
    <w:rsid w:val="0021153C"/>
    <w:rsid w:val="0025711B"/>
    <w:rsid w:val="00281569"/>
    <w:rsid w:val="002E4F2C"/>
    <w:rsid w:val="00303CAD"/>
    <w:rsid w:val="0035182B"/>
    <w:rsid w:val="00354946"/>
    <w:rsid w:val="00387A57"/>
    <w:rsid w:val="003A2167"/>
    <w:rsid w:val="003E0409"/>
    <w:rsid w:val="003F3894"/>
    <w:rsid w:val="004C5D12"/>
    <w:rsid w:val="00502625"/>
    <w:rsid w:val="005473F0"/>
    <w:rsid w:val="00556F48"/>
    <w:rsid w:val="00557927"/>
    <w:rsid w:val="0063406F"/>
    <w:rsid w:val="00681490"/>
    <w:rsid w:val="00693EDE"/>
    <w:rsid w:val="006A3F2A"/>
    <w:rsid w:val="006B2EB5"/>
    <w:rsid w:val="006F10E1"/>
    <w:rsid w:val="007C0F26"/>
    <w:rsid w:val="007E1BDA"/>
    <w:rsid w:val="007E3692"/>
    <w:rsid w:val="008A430A"/>
    <w:rsid w:val="008B58FA"/>
    <w:rsid w:val="00915F2E"/>
    <w:rsid w:val="00920797"/>
    <w:rsid w:val="00996E2F"/>
    <w:rsid w:val="00A12B98"/>
    <w:rsid w:val="00A96142"/>
    <w:rsid w:val="00B27B28"/>
    <w:rsid w:val="00B76CBB"/>
    <w:rsid w:val="00BF751B"/>
    <w:rsid w:val="00C11F1D"/>
    <w:rsid w:val="00C428CA"/>
    <w:rsid w:val="00C71501"/>
    <w:rsid w:val="00C7399D"/>
    <w:rsid w:val="00CF7670"/>
    <w:rsid w:val="00D2642F"/>
    <w:rsid w:val="00D31FB9"/>
    <w:rsid w:val="00D66DD5"/>
    <w:rsid w:val="00D725B8"/>
    <w:rsid w:val="00DF454C"/>
    <w:rsid w:val="00E12708"/>
    <w:rsid w:val="00E35F79"/>
    <w:rsid w:val="00E77EDB"/>
    <w:rsid w:val="00EB2ABA"/>
    <w:rsid w:val="00EC2AEA"/>
    <w:rsid w:val="00ED1512"/>
    <w:rsid w:val="00F9104E"/>
    <w:rsid w:val="00F928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C280"/>
  <w15:docId w15:val="{1FFAE965-560C-4558-B5B4-5FC6C3EF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48"/>
    <w:rPr>
      <w:rFonts w:ascii="Tahoma" w:hAnsi="Tahoma" w:cs="Tahoma"/>
      <w:sz w:val="16"/>
      <w:szCs w:val="16"/>
    </w:rPr>
  </w:style>
  <w:style w:type="paragraph" w:styleId="Header">
    <w:name w:val="header"/>
    <w:basedOn w:val="Normal"/>
    <w:link w:val="HeaderChar"/>
    <w:uiPriority w:val="99"/>
    <w:unhideWhenUsed/>
    <w:rsid w:val="0063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06F"/>
  </w:style>
  <w:style w:type="paragraph" w:styleId="Footer">
    <w:name w:val="footer"/>
    <w:basedOn w:val="Normal"/>
    <w:link w:val="FooterChar"/>
    <w:uiPriority w:val="99"/>
    <w:unhideWhenUsed/>
    <w:rsid w:val="0063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566</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Charmontey</dc:creator>
  <cp:lastModifiedBy>Lea Bolongo</cp:lastModifiedBy>
  <cp:revision>3</cp:revision>
  <cp:lastPrinted>2013-01-03T15:27:00Z</cp:lastPrinted>
  <dcterms:created xsi:type="dcterms:W3CDTF">2019-12-13T13:35:00Z</dcterms:created>
  <dcterms:modified xsi:type="dcterms:W3CDTF">2019-12-13T13:51:00Z</dcterms:modified>
</cp:coreProperties>
</file>