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2A34" w14:textId="77777777" w:rsidR="00566FBD" w:rsidRDefault="00566FBD" w:rsidP="009C7B8A">
      <w:pPr>
        <w:spacing w:line="276" w:lineRule="auto"/>
        <w:outlineLvl w:val="0"/>
        <w:rPr>
          <w:rFonts w:ascii="Helvetica" w:eastAsia="Helvetica Neue" w:hAnsi="Helvetica" w:cs="Helvetica Neue"/>
          <w:color w:val="485155"/>
          <w:sz w:val="40"/>
          <w:szCs w:val="40"/>
        </w:rPr>
      </w:pPr>
    </w:p>
    <w:p w14:paraId="321FC401" w14:textId="3B5310BE" w:rsidR="009C7B8A" w:rsidRPr="00194DEC" w:rsidRDefault="009C7B8A" w:rsidP="009C7B8A">
      <w:pPr>
        <w:spacing w:line="276" w:lineRule="auto"/>
        <w:outlineLvl w:val="0"/>
        <w:rPr>
          <w:rFonts w:ascii="Helvetica" w:eastAsia="Helvetica Neue" w:hAnsi="Helvetica" w:cs="Helvetica Neue"/>
          <w:color w:val="485155"/>
          <w:sz w:val="40"/>
          <w:szCs w:val="40"/>
        </w:rPr>
      </w:pPr>
      <w:bookmarkStart w:id="0" w:name="_GoBack"/>
      <w:bookmarkEnd w:id="0"/>
      <w:r w:rsidRPr="00C161D6">
        <w:rPr>
          <w:rFonts w:ascii="Helvetica" w:eastAsia="Helvetica Neue" w:hAnsi="Helvetica" w:cs="Helvetica Neue"/>
          <w:color w:val="485155"/>
          <w:sz w:val="40"/>
          <w:szCs w:val="40"/>
        </w:rPr>
        <w:t>Referrer Agreement</w:t>
      </w:r>
    </w:p>
    <w:p w14:paraId="07AF24C6" w14:textId="77777777" w:rsidR="009C7B8A" w:rsidRDefault="009C7B8A" w:rsidP="009C7B8A">
      <w:pPr>
        <w:spacing w:line="276" w:lineRule="auto"/>
        <w:rPr>
          <w:rFonts w:ascii="Helvetica" w:eastAsia="Helvetica Neue" w:hAnsi="Helvetica" w:cs="Helvetica Neue"/>
          <w:b/>
          <w:sz w:val="20"/>
          <w:szCs w:val="20"/>
        </w:rPr>
      </w:pPr>
    </w:p>
    <w:p w14:paraId="65227234" w14:textId="0FFCCE08" w:rsidR="009C7B8A" w:rsidRDefault="009C7B8A" w:rsidP="009C7B8A">
      <w:pPr>
        <w:spacing w:line="276" w:lineRule="auto"/>
        <w:rPr>
          <w:rFonts w:ascii="Helvetica" w:eastAsia="Helvetica Neue" w:hAnsi="Helvetica" w:cs="Helvetica Neue"/>
          <w:b/>
          <w:i/>
          <w:color w:val="000000" w:themeColor="text1"/>
          <w:sz w:val="22"/>
          <w:szCs w:val="22"/>
        </w:rPr>
      </w:pPr>
      <w:r w:rsidRPr="00194DEC">
        <w:rPr>
          <w:rFonts w:ascii="Helvetica" w:eastAsia="Helvetica Neue" w:hAnsi="Helvetica" w:cs="Helvetica Neue"/>
          <w:b/>
          <w:sz w:val="22"/>
          <w:szCs w:val="22"/>
        </w:rPr>
        <w:t xml:space="preserve">Referral arrangement between </w:t>
      </w:r>
      <w:r w:rsidR="007F637D" w:rsidRPr="007F637D">
        <w:rPr>
          <w:rFonts w:ascii="Helvetica" w:eastAsia="Helvetica Neue" w:hAnsi="Helvetica" w:cs="Helvetica Neue"/>
          <w:b/>
          <w:i/>
          <w:color w:val="FF0000"/>
          <w:sz w:val="22"/>
          <w:szCs w:val="22"/>
        </w:rPr>
        <w:t>(Company)</w:t>
      </w:r>
      <w:r>
        <w:rPr>
          <w:rFonts w:ascii="Helvetica" w:eastAsia="Helvetica Neue" w:hAnsi="Helvetica" w:cs="Helvetica Neue"/>
          <w:b/>
          <w:i/>
          <w:color w:val="000000" w:themeColor="text1"/>
          <w:sz w:val="22"/>
          <w:szCs w:val="22"/>
        </w:rPr>
        <w:t xml:space="preserve"> (ABN </w:t>
      </w:r>
      <w:r w:rsidR="007F637D" w:rsidRPr="003A0CEC">
        <w:rPr>
          <w:rFonts w:ascii="Helvetica" w:eastAsia="Helvetica Neue" w:hAnsi="Helvetica" w:cs="Helvetica Neue"/>
          <w:b/>
          <w:i/>
          <w:color w:val="FF0000"/>
          <w:sz w:val="22"/>
          <w:szCs w:val="22"/>
        </w:rPr>
        <w:t xml:space="preserve">xx xxx </w:t>
      </w:r>
      <w:proofErr w:type="spellStart"/>
      <w:r w:rsidR="007F637D" w:rsidRPr="003A0CEC">
        <w:rPr>
          <w:rFonts w:ascii="Helvetica" w:eastAsia="Helvetica Neue" w:hAnsi="Helvetica" w:cs="Helvetica Neue"/>
          <w:b/>
          <w:i/>
          <w:color w:val="FF0000"/>
          <w:sz w:val="22"/>
          <w:szCs w:val="22"/>
        </w:rPr>
        <w:t>xxx</w:t>
      </w:r>
      <w:proofErr w:type="spellEnd"/>
      <w:r w:rsidR="007F637D" w:rsidRPr="003A0CEC">
        <w:rPr>
          <w:rFonts w:ascii="Helvetica" w:eastAsia="Helvetica Neue" w:hAnsi="Helvetica" w:cs="Helvetica Neue"/>
          <w:b/>
          <w:i/>
          <w:color w:val="FF0000"/>
          <w:sz w:val="22"/>
          <w:szCs w:val="22"/>
        </w:rPr>
        <w:t xml:space="preserve"> xxx</w:t>
      </w:r>
      <w:r>
        <w:rPr>
          <w:rFonts w:ascii="Helvetica" w:eastAsia="Helvetica Neue" w:hAnsi="Helvetica" w:cs="Helvetica Neue"/>
          <w:b/>
          <w:i/>
          <w:color w:val="000000" w:themeColor="text1"/>
          <w:sz w:val="22"/>
          <w:szCs w:val="22"/>
        </w:rPr>
        <w:t xml:space="preserve">) and </w:t>
      </w:r>
    </w:p>
    <w:p w14:paraId="75843085" w14:textId="77777777" w:rsidR="009C7B8A" w:rsidRPr="00214D3E" w:rsidRDefault="009C7B8A" w:rsidP="009C7B8A">
      <w:pPr>
        <w:spacing w:line="276" w:lineRule="auto"/>
        <w:rPr>
          <w:rFonts w:ascii="Helvetica" w:eastAsia="Helvetica Neue" w:hAnsi="Helvetica" w:cs="Helvetica Neue"/>
          <w:b/>
          <w:i/>
          <w:color w:val="FF0000"/>
          <w:sz w:val="22"/>
          <w:szCs w:val="22"/>
        </w:rPr>
      </w:pPr>
      <w:r>
        <w:rPr>
          <w:rFonts w:ascii="Helvetica" w:eastAsia="Helvetica Neue" w:hAnsi="Helvetica" w:cs="Helvetica Neue"/>
          <w:b/>
          <w:i/>
          <w:color w:val="FF0000"/>
          <w:sz w:val="22"/>
          <w:szCs w:val="22"/>
        </w:rPr>
        <w:t xml:space="preserve">Other Company </w:t>
      </w:r>
    </w:p>
    <w:p w14:paraId="04D8C8A6" w14:textId="77777777" w:rsidR="009C7B8A" w:rsidRPr="00AC0BA7" w:rsidRDefault="009C7B8A" w:rsidP="009C7B8A">
      <w:pPr>
        <w:spacing w:line="276" w:lineRule="auto"/>
        <w:rPr>
          <w:rFonts w:ascii="Helvetica" w:eastAsia="Helvetica Neue" w:hAnsi="Helvetica" w:cs="Helvetica Neue"/>
          <w:b/>
          <w:color w:val="FF0000"/>
          <w:sz w:val="22"/>
          <w:szCs w:val="22"/>
        </w:rPr>
      </w:pPr>
    </w:p>
    <w:p w14:paraId="0B96478C" w14:textId="0D5F6502"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We are pleased that you have agreed to introduce your </w:t>
      </w:r>
      <w:r>
        <w:rPr>
          <w:rFonts w:ascii="Helvetica" w:hAnsi="Helvetica"/>
          <w:sz w:val="22"/>
          <w:szCs w:val="22"/>
        </w:rPr>
        <w:t xml:space="preserve">home loan and asset </w:t>
      </w:r>
      <w:r w:rsidRPr="00C161D6">
        <w:rPr>
          <w:rFonts w:ascii="Helvetica" w:hAnsi="Helvetica"/>
          <w:sz w:val="22"/>
          <w:szCs w:val="22"/>
        </w:rPr>
        <w:t>clients to</w:t>
      </w:r>
      <w:r w:rsidRPr="00214D3E">
        <w:rPr>
          <w:rFonts w:ascii="Helvetica" w:eastAsia="Helvetica Neue" w:hAnsi="Helvetica" w:cs="Helvetica Neue"/>
          <w:b/>
          <w:i/>
          <w:color w:val="000000" w:themeColor="text1"/>
          <w:sz w:val="22"/>
          <w:szCs w:val="22"/>
        </w:rPr>
        <w:t xml:space="preserve">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sidRPr="00C161D6">
        <w:rPr>
          <w:rFonts w:ascii="Helvetica" w:hAnsi="Helvetica"/>
          <w:sz w:val="22"/>
          <w:szCs w:val="22"/>
        </w:rPr>
        <w:t>(“we” or “us”)</w:t>
      </w:r>
      <w:r>
        <w:rPr>
          <w:rFonts w:ascii="Helvetica" w:hAnsi="Helvetica"/>
          <w:sz w:val="22"/>
          <w:szCs w:val="22"/>
        </w:rPr>
        <w:t xml:space="preserve">. </w:t>
      </w:r>
    </w:p>
    <w:p w14:paraId="1F438507" w14:textId="33940963" w:rsidR="009C7B8A" w:rsidRDefault="009C7B8A" w:rsidP="009C7B8A">
      <w:pPr>
        <w:pStyle w:val="NormalWeb"/>
        <w:rPr>
          <w:rFonts w:ascii="Helvetica" w:hAnsi="Helvetica"/>
          <w:sz w:val="22"/>
          <w:szCs w:val="22"/>
        </w:rPr>
      </w:pPr>
      <w:r>
        <w:rPr>
          <w:rFonts w:ascii="Helvetica" w:hAnsi="Helvetica"/>
          <w:iCs/>
          <w:sz w:val="22"/>
          <w:szCs w:val="22"/>
        </w:rPr>
        <w:t>This</w:t>
      </w:r>
      <w:r w:rsidRPr="005312DE">
        <w:rPr>
          <w:rFonts w:ascii="Helvetica" w:hAnsi="Helvetica"/>
          <w:sz w:val="22"/>
          <w:szCs w:val="22"/>
        </w:rPr>
        <w:t xml:space="preserve"> referral</w:t>
      </w:r>
      <w:r w:rsidRPr="00C161D6">
        <w:rPr>
          <w:rFonts w:ascii="Helvetica" w:hAnsi="Helvetica"/>
          <w:sz w:val="22"/>
          <w:szCs w:val="22"/>
        </w:rPr>
        <w:t xml:space="preserve"> agreement together with your signed acceptance form (</w:t>
      </w:r>
      <w:r w:rsidRPr="00C161D6">
        <w:rPr>
          <w:rFonts w:ascii="Helvetica" w:hAnsi="Helvetica"/>
          <w:b/>
          <w:bCs/>
          <w:sz w:val="22"/>
          <w:szCs w:val="22"/>
        </w:rPr>
        <w:t>Agreement</w:t>
      </w:r>
      <w:r w:rsidRPr="00C161D6">
        <w:rPr>
          <w:rFonts w:ascii="Helvetica" w:hAnsi="Helvetica"/>
          <w:sz w:val="22"/>
          <w:szCs w:val="22"/>
        </w:rPr>
        <w:t xml:space="preserve">) records our agreement </w:t>
      </w:r>
      <w:r>
        <w:rPr>
          <w:rFonts w:ascii="Helvetica" w:hAnsi="Helvetica"/>
          <w:sz w:val="22"/>
          <w:szCs w:val="22"/>
        </w:rPr>
        <w:t xml:space="preserve">to fulfil though our ACR </w:t>
      </w:r>
      <w:proofErr w:type="spellStart"/>
      <w:r w:rsidR="00C555AD" w:rsidRPr="00C555AD">
        <w:rPr>
          <w:rFonts w:ascii="Helvetica" w:hAnsi="Helvetica"/>
          <w:color w:val="FF0000"/>
          <w:sz w:val="22"/>
          <w:szCs w:val="22"/>
        </w:rPr>
        <w:t>xxxxxx</w:t>
      </w:r>
      <w:proofErr w:type="spellEnd"/>
      <w:r>
        <w:rPr>
          <w:rFonts w:ascii="Helvetica" w:hAnsi="Helvetica"/>
          <w:sz w:val="22"/>
          <w:szCs w:val="22"/>
        </w:rPr>
        <w:t xml:space="preserve"> of </w:t>
      </w:r>
      <w:r w:rsidRPr="00411607">
        <w:rPr>
          <w:rFonts w:ascii="Helvetica" w:hAnsi="Helvetica"/>
          <w:color w:val="FF0000"/>
          <w:sz w:val="22"/>
          <w:szCs w:val="22"/>
        </w:rPr>
        <w:t>My Local Broker</w:t>
      </w:r>
      <w:r w:rsidR="00C555AD" w:rsidRPr="00411607">
        <w:rPr>
          <w:rFonts w:ascii="Helvetica" w:hAnsi="Helvetica"/>
          <w:color w:val="FF0000"/>
          <w:sz w:val="22"/>
          <w:szCs w:val="22"/>
        </w:rPr>
        <w:t>’</w:t>
      </w:r>
      <w:r w:rsidRPr="00411607">
        <w:rPr>
          <w:rFonts w:ascii="Helvetica" w:hAnsi="Helvetica"/>
          <w:color w:val="FF0000"/>
          <w:sz w:val="22"/>
          <w:szCs w:val="22"/>
        </w:rPr>
        <w:t xml:space="preserve">s ACL 481374 </w:t>
      </w:r>
      <w:r>
        <w:rPr>
          <w:rFonts w:ascii="Helvetica" w:hAnsi="Helvetica"/>
          <w:sz w:val="22"/>
          <w:szCs w:val="22"/>
        </w:rPr>
        <w:t xml:space="preserve">your clients’ needs </w:t>
      </w:r>
      <w:r w:rsidRPr="00C161D6">
        <w:rPr>
          <w:rFonts w:ascii="Helvetica" w:hAnsi="Helvetica"/>
          <w:sz w:val="22"/>
          <w:szCs w:val="22"/>
        </w:rPr>
        <w:t>in respect of referral of the following</w:t>
      </w:r>
    </w:p>
    <w:p w14:paraId="7C5315BC" w14:textId="77777777" w:rsidR="009C7B8A" w:rsidRDefault="009C7B8A" w:rsidP="009C7B8A">
      <w:pPr>
        <w:pStyle w:val="NormalWeb"/>
        <w:numPr>
          <w:ilvl w:val="0"/>
          <w:numId w:val="1"/>
        </w:numPr>
        <w:rPr>
          <w:rFonts w:ascii="Helvetica" w:hAnsi="Helvetica"/>
          <w:sz w:val="22"/>
          <w:szCs w:val="22"/>
        </w:rPr>
      </w:pPr>
      <w:r>
        <w:rPr>
          <w:rFonts w:ascii="Helvetica" w:hAnsi="Helvetica"/>
          <w:sz w:val="22"/>
          <w:szCs w:val="22"/>
        </w:rPr>
        <w:t>Home Loans</w:t>
      </w:r>
    </w:p>
    <w:p w14:paraId="1A75D658" w14:textId="77777777" w:rsidR="009C7B8A" w:rsidRDefault="009C7B8A" w:rsidP="009C7B8A">
      <w:pPr>
        <w:pStyle w:val="NormalWeb"/>
        <w:numPr>
          <w:ilvl w:val="0"/>
          <w:numId w:val="1"/>
        </w:numPr>
        <w:rPr>
          <w:rFonts w:ascii="Helvetica" w:hAnsi="Helvetica"/>
          <w:sz w:val="22"/>
          <w:szCs w:val="22"/>
        </w:rPr>
      </w:pPr>
      <w:r>
        <w:rPr>
          <w:rFonts w:ascii="Helvetica" w:hAnsi="Helvetica"/>
          <w:sz w:val="22"/>
          <w:szCs w:val="22"/>
        </w:rPr>
        <w:t xml:space="preserve">SMSF Products </w:t>
      </w:r>
    </w:p>
    <w:p w14:paraId="35ACA9FD" w14:textId="77777777" w:rsidR="009C7B8A" w:rsidRDefault="009C7B8A" w:rsidP="009C7B8A">
      <w:pPr>
        <w:pStyle w:val="NormalWeb"/>
        <w:numPr>
          <w:ilvl w:val="0"/>
          <w:numId w:val="1"/>
        </w:numPr>
        <w:rPr>
          <w:rFonts w:ascii="Helvetica" w:hAnsi="Helvetica"/>
          <w:sz w:val="22"/>
          <w:szCs w:val="22"/>
        </w:rPr>
      </w:pPr>
      <w:r>
        <w:rPr>
          <w:rFonts w:ascii="Helvetica" w:hAnsi="Helvetica"/>
          <w:sz w:val="22"/>
          <w:szCs w:val="22"/>
        </w:rPr>
        <w:t>Asset Finance</w:t>
      </w:r>
    </w:p>
    <w:p w14:paraId="3C021558" w14:textId="77777777" w:rsidR="009C7B8A" w:rsidRDefault="009C7B8A" w:rsidP="009C7B8A">
      <w:pPr>
        <w:pStyle w:val="NormalWeb"/>
        <w:numPr>
          <w:ilvl w:val="0"/>
          <w:numId w:val="1"/>
        </w:numPr>
        <w:rPr>
          <w:rFonts w:ascii="Helvetica" w:hAnsi="Helvetica"/>
          <w:sz w:val="22"/>
          <w:szCs w:val="22"/>
        </w:rPr>
      </w:pPr>
      <w:r>
        <w:rPr>
          <w:rFonts w:ascii="Helvetica" w:hAnsi="Helvetica"/>
          <w:sz w:val="22"/>
          <w:szCs w:val="22"/>
        </w:rPr>
        <w:t>Personal Loans</w:t>
      </w:r>
    </w:p>
    <w:p w14:paraId="36F9A0EB" w14:textId="77777777" w:rsidR="009C7B8A" w:rsidRPr="00AC0BA7" w:rsidRDefault="009C7B8A" w:rsidP="009C7B8A">
      <w:pPr>
        <w:pStyle w:val="NormalWeb"/>
        <w:rPr>
          <w:rFonts w:ascii="Helvetica" w:hAnsi="Helvetica"/>
          <w:sz w:val="22"/>
          <w:szCs w:val="22"/>
        </w:rPr>
      </w:pPr>
      <w:r w:rsidRPr="00AC0BA7">
        <w:rPr>
          <w:rFonts w:ascii="Helvetica" w:hAnsi="Helvetica"/>
          <w:b/>
          <w:bCs/>
          <w:sz w:val="22"/>
          <w:szCs w:val="22"/>
        </w:rPr>
        <w:t xml:space="preserve">Commencement and Termination </w:t>
      </w:r>
    </w:p>
    <w:p w14:paraId="219F29F2" w14:textId="77777777" w:rsidR="009C7B8A" w:rsidRDefault="009C7B8A" w:rsidP="009C7B8A">
      <w:pPr>
        <w:pStyle w:val="NormalWeb"/>
        <w:rPr>
          <w:rFonts w:ascii="Helvetica" w:hAnsi="Helvetica"/>
          <w:sz w:val="22"/>
          <w:szCs w:val="22"/>
        </w:rPr>
      </w:pPr>
      <w:r w:rsidRPr="00C161D6">
        <w:rPr>
          <w:rFonts w:ascii="Helvetica" w:hAnsi="Helvetica"/>
          <w:sz w:val="22"/>
          <w:szCs w:val="22"/>
        </w:rPr>
        <w:t xml:space="preserve">This agreement will commence from the date you have signed the acceptance form and will continue until either party decides to terminate it. Either party may terminate this agreement by giving the other party at least </w:t>
      </w:r>
      <w:r>
        <w:rPr>
          <w:rFonts w:ascii="Helvetica" w:hAnsi="Helvetica"/>
          <w:sz w:val="22"/>
          <w:szCs w:val="22"/>
        </w:rPr>
        <w:t>30 Days</w:t>
      </w:r>
      <w:r w:rsidRPr="00C161D6">
        <w:rPr>
          <w:rFonts w:ascii="Helvetica" w:hAnsi="Helvetica"/>
          <w:sz w:val="22"/>
          <w:szCs w:val="22"/>
        </w:rPr>
        <w:t>’ notice in writing of their intention to terminate, or immediately if the other becomes insolvent or fails to remedy its material breach o</w:t>
      </w:r>
      <w:r>
        <w:rPr>
          <w:rFonts w:ascii="Helvetica" w:hAnsi="Helvetica"/>
          <w:sz w:val="22"/>
          <w:szCs w:val="22"/>
        </w:rPr>
        <w:t xml:space="preserve">f this agreement within 14 days </w:t>
      </w:r>
      <w:r w:rsidRPr="00C161D6">
        <w:rPr>
          <w:rFonts w:ascii="Helvetica" w:hAnsi="Helvetica"/>
          <w:sz w:val="22"/>
          <w:szCs w:val="22"/>
        </w:rPr>
        <w:t xml:space="preserve">of receiving notice of such breach. All written notices, if sent by standard post, will be deemed to have been received by the other party three (3) business days after the date of posting. </w:t>
      </w:r>
    </w:p>
    <w:p w14:paraId="7218E2D5" w14:textId="77777777" w:rsidR="009C7B8A" w:rsidRDefault="009C7B8A" w:rsidP="009C7B8A">
      <w:pPr>
        <w:pStyle w:val="NormalWeb"/>
        <w:rPr>
          <w:rFonts w:ascii="Helvetica" w:hAnsi="Helvetica"/>
          <w:sz w:val="22"/>
          <w:szCs w:val="22"/>
        </w:rPr>
      </w:pPr>
      <w:r>
        <w:rPr>
          <w:rFonts w:ascii="Helvetica" w:hAnsi="Helvetica"/>
          <w:sz w:val="22"/>
          <w:szCs w:val="22"/>
        </w:rPr>
        <w:t xml:space="preserve">Any additional refinances that are conducted or new finance approvals after termination will also be paid to in good faith. We will provide a monthly RCTI and Performance Report of ongoing clients and revenues received from </w:t>
      </w:r>
      <w:r>
        <w:rPr>
          <w:rFonts w:ascii="Helvetica" w:hAnsi="Helvetica"/>
          <w:color w:val="FF0000"/>
          <w:sz w:val="22"/>
          <w:szCs w:val="22"/>
        </w:rPr>
        <w:t xml:space="preserve">Other Company </w:t>
      </w:r>
      <w:r>
        <w:rPr>
          <w:rFonts w:ascii="Helvetica" w:hAnsi="Helvetica"/>
          <w:sz w:val="22"/>
          <w:szCs w:val="22"/>
        </w:rPr>
        <w:t>clients.</w:t>
      </w:r>
    </w:p>
    <w:p w14:paraId="3FC2EEE1" w14:textId="2644BE0E" w:rsidR="009C7B8A" w:rsidRPr="007F114C" w:rsidRDefault="009C7B8A" w:rsidP="009C7B8A">
      <w:pPr>
        <w:pStyle w:val="NormalWeb"/>
        <w:rPr>
          <w:rFonts w:ascii="Helvetica" w:hAnsi="Helvetica"/>
          <w:sz w:val="22"/>
          <w:szCs w:val="22"/>
        </w:rPr>
      </w:pPr>
      <w:r w:rsidRPr="009B41B6">
        <w:rPr>
          <w:rFonts w:ascii="Helvetica" w:eastAsia="Times New Roman" w:hAnsi="Helvetica" w:cs="Calibri"/>
          <w:color w:val="000000"/>
          <w:sz w:val="22"/>
          <w:szCs w:val="22"/>
        </w:rPr>
        <w:t>“Upon termination,</w:t>
      </w:r>
      <w:r>
        <w:rPr>
          <w:rFonts w:ascii="Helvetica" w:eastAsia="Times New Roman" w:hAnsi="Helvetica" w:cs="Calibri"/>
          <w:color w:val="000000"/>
          <w:sz w:val="22"/>
          <w:szCs w:val="22"/>
        </w:rPr>
        <w:t xml:space="preserve">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sidRPr="009B41B6">
        <w:rPr>
          <w:rFonts w:ascii="Helvetica" w:eastAsia="Times New Roman" w:hAnsi="Helvetica" w:cs="Calibri"/>
          <w:color w:val="000000"/>
          <w:sz w:val="22"/>
          <w:szCs w:val="22"/>
        </w:rPr>
        <w:t>will also pay any upfronts due for referrals that are made prior to the date of termination, but which subsequently settle”.</w:t>
      </w:r>
    </w:p>
    <w:p w14:paraId="3452FDFD" w14:textId="77777777" w:rsidR="009C7B8A" w:rsidRDefault="009C7B8A" w:rsidP="009C7B8A">
      <w:pPr>
        <w:pStyle w:val="NormalWeb"/>
        <w:rPr>
          <w:rFonts w:ascii="Helvetica" w:hAnsi="Helvetica"/>
          <w:sz w:val="22"/>
          <w:szCs w:val="22"/>
        </w:rPr>
      </w:pPr>
    </w:p>
    <w:p w14:paraId="6EE69AFD" w14:textId="77777777" w:rsidR="009C7B8A" w:rsidRPr="00C161D6" w:rsidRDefault="009C7B8A" w:rsidP="009C7B8A">
      <w:pPr>
        <w:pStyle w:val="NormalWeb"/>
        <w:rPr>
          <w:rFonts w:ascii="Helvetica" w:hAnsi="Helvetica"/>
          <w:sz w:val="22"/>
          <w:szCs w:val="22"/>
        </w:rPr>
      </w:pPr>
    </w:p>
    <w:p w14:paraId="1FD4D213" w14:textId="77777777" w:rsidR="009C7B8A" w:rsidRDefault="009C7B8A" w:rsidP="009C7B8A">
      <w:pPr>
        <w:pStyle w:val="NormalWeb"/>
        <w:outlineLvl w:val="0"/>
        <w:rPr>
          <w:rFonts w:ascii="Helvetica" w:hAnsi="Helvetica"/>
          <w:b/>
          <w:bCs/>
          <w:sz w:val="22"/>
          <w:szCs w:val="22"/>
        </w:rPr>
      </w:pP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br/>
      </w:r>
      <w:r>
        <w:rPr>
          <w:rFonts w:ascii="Helvetica" w:hAnsi="Helvetica"/>
          <w:b/>
          <w:bCs/>
          <w:sz w:val="22"/>
          <w:szCs w:val="22"/>
        </w:rPr>
        <w:lastRenderedPageBreak/>
        <w:br/>
      </w:r>
      <w:r w:rsidRPr="00C161D6">
        <w:rPr>
          <w:rFonts w:ascii="Helvetica" w:hAnsi="Helvetica"/>
          <w:b/>
          <w:bCs/>
          <w:sz w:val="22"/>
          <w:szCs w:val="22"/>
        </w:rPr>
        <w:t xml:space="preserve">Your Obligations </w:t>
      </w:r>
    </w:p>
    <w:p w14:paraId="428BE79D" w14:textId="77777777" w:rsidR="009C7B8A" w:rsidRPr="00AC0BA7" w:rsidRDefault="009C7B8A" w:rsidP="009C7B8A">
      <w:pPr>
        <w:jc w:val="both"/>
        <w:rPr>
          <w:rFonts w:ascii="Helvetica" w:hAnsi="Helvetica"/>
          <w:sz w:val="22"/>
          <w:szCs w:val="22"/>
        </w:rPr>
      </w:pPr>
      <w:r w:rsidRPr="00AC0BA7">
        <w:rPr>
          <w:rFonts w:ascii="Helvetica" w:hAnsi="Helvetica"/>
          <w:sz w:val="22"/>
          <w:szCs w:val="22"/>
        </w:rPr>
        <w:t>When acting as the Referrer:</w:t>
      </w:r>
    </w:p>
    <w:p w14:paraId="0C413B2B" w14:textId="77777777" w:rsidR="009C7B8A" w:rsidRPr="00AC0BA7" w:rsidRDefault="009C7B8A" w:rsidP="009C7B8A">
      <w:pPr>
        <w:jc w:val="both"/>
        <w:rPr>
          <w:rFonts w:ascii="Helvetica" w:hAnsi="Helvetica"/>
          <w:sz w:val="22"/>
          <w:szCs w:val="22"/>
        </w:rPr>
      </w:pPr>
    </w:p>
    <w:p w14:paraId="3D879EE3" w14:textId="6D997CBD" w:rsidR="009C7B8A" w:rsidRPr="00C555AD" w:rsidRDefault="009C7B8A" w:rsidP="00C555AD">
      <w:pPr>
        <w:pStyle w:val="ListParagraph"/>
        <w:widowControl w:val="0"/>
        <w:numPr>
          <w:ilvl w:val="0"/>
          <w:numId w:val="6"/>
        </w:numPr>
        <w:ind w:left="709" w:hanging="349"/>
        <w:contextualSpacing/>
        <w:rPr>
          <w:rFonts w:ascii="Helvetica" w:hAnsi="Helvetica"/>
          <w:sz w:val="22"/>
          <w:szCs w:val="22"/>
        </w:rPr>
      </w:pPr>
      <w:r w:rsidRPr="00C555AD">
        <w:rPr>
          <w:rFonts w:ascii="Helvetica" w:hAnsi="Helvetica"/>
          <w:sz w:val="22"/>
          <w:szCs w:val="22"/>
        </w:rPr>
        <w:t xml:space="preserve">Advise consumers that You have a referral partnership with </w:t>
      </w:r>
      <w:r w:rsidR="007F637D" w:rsidRPr="00C555AD">
        <w:rPr>
          <w:rFonts w:ascii="Helvetica" w:eastAsia="Helvetica Neue" w:hAnsi="Helvetica" w:cs="Helvetica Neue"/>
          <w:b/>
          <w:i/>
          <w:color w:val="FF0000"/>
          <w:sz w:val="22"/>
          <w:szCs w:val="22"/>
        </w:rPr>
        <w:t>(Company)</w:t>
      </w:r>
      <w:r w:rsidR="007F637D" w:rsidRPr="00C555AD">
        <w:rPr>
          <w:rFonts w:ascii="Helvetica" w:eastAsia="Helvetica Neue" w:hAnsi="Helvetica" w:cs="Helvetica Neue"/>
          <w:b/>
          <w:i/>
          <w:color w:val="000000" w:themeColor="text1"/>
          <w:sz w:val="22"/>
          <w:szCs w:val="22"/>
        </w:rPr>
        <w:t xml:space="preserve"> </w:t>
      </w:r>
      <w:r w:rsidRPr="00C555AD">
        <w:rPr>
          <w:rFonts w:ascii="Helvetica" w:hAnsi="Helvetica"/>
          <w:color w:val="000000" w:themeColor="text1"/>
          <w:sz w:val="22"/>
          <w:szCs w:val="22"/>
        </w:rPr>
        <w:t>or one of our agreed consumer brands.</w:t>
      </w:r>
    </w:p>
    <w:p w14:paraId="16E74222" w14:textId="0E9F17DB" w:rsidR="009C7B8A" w:rsidRPr="00AC0BA7" w:rsidRDefault="009C7B8A" w:rsidP="00C555AD">
      <w:pPr>
        <w:widowControl w:val="0"/>
        <w:numPr>
          <w:ilvl w:val="0"/>
          <w:numId w:val="6"/>
        </w:numPr>
        <w:ind w:left="709" w:hanging="349"/>
        <w:contextualSpacing/>
        <w:rPr>
          <w:rFonts w:ascii="Helvetica" w:hAnsi="Helvetica"/>
          <w:sz w:val="22"/>
          <w:szCs w:val="22"/>
        </w:rPr>
      </w:pPr>
      <w:r w:rsidRPr="00AC0BA7">
        <w:rPr>
          <w:rFonts w:ascii="Helvetica" w:hAnsi="Helvetica"/>
          <w:sz w:val="22"/>
          <w:szCs w:val="22"/>
        </w:rPr>
        <w:t xml:space="preserve">Advise consumers that brokers from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sidRPr="00AC0BA7">
        <w:rPr>
          <w:rFonts w:ascii="Helvetica" w:hAnsi="Helvetica"/>
          <w:sz w:val="22"/>
          <w:szCs w:val="22"/>
        </w:rPr>
        <w:t>are Authorized Credit Representatives and if the consumers do use them, you will get paid a fee</w:t>
      </w:r>
      <w:r>
        <w:rPr>
          <w:rFonts w:ascii="Helvetica" w:hAnsi="Helvetica"/>
          <w:sz w:val="22"/>
          <w:szCs w:val="22"/>
        </w:rPr>
        <w:t>/Commission</w:t>
      </w:r>
      <w:r w:rsidR="00C555AD">
        <w:rPr>
          <w:rFonts w:ascii="Helvetica" w:hAnsi="Helvetica"/>
          <w:sz w:val="22"/>
          <w:szCs w:val="22"/>
        </w:rPr>
        <w:t>.</w:t>
      </w:r>
    </w:p>
    <w:p w14:paraId="40E0D9C2" w14:textId="77777777" w:rsidR="009C7B8A" w:rsidRPr="00AC0BA7" w:rsidRDefault="009C7B8A" w:rsidP="009C7B8A">
      <w:pPr>
        <w:widowControl w:val="0"/>
        <w:numPr>
          <w:ilvl w:val="0"/>
          <w:numId w:val="6"/>
        </w:numPr>
        <w:contextualSpacing/>
        <w:rPr>
          <w:rFonts w:ascii="Helvetica" w:hAnsi="Helvetica"/>
          <w:sz w:val="22"/>
          <w:szCs w:val="22"/>
        </w:rPr>
      </w:pPr>
      <w:r w:rsidRPr="00AC0BA7">
        <w:rPr>
          <w:rFonts w:ascii="Helvetica" w:hAnsi="Helvetica"/>
          <w:sz w:val="22"/>
          <w:szCs w:val="22"/>
        </w:rPr>
        <w:t>Communicate all such requests to us as soon as possible</w:t>
      </w:r>
    </w:p>
    <w:p w14:paraId="0D0EC54A" w14:textId="77777777" w:rsidR="009C7B8A" w:rsidRPr="00AC0BA7" w:rsidRDefault="009C7B8A" w:rsidP="00C555AD">
      <w:pPr>
        <w:widowControl w:val="0"/>
        <w:numPr>
          <w:ilvl w:val="0"/>
          <w:numId w:val="6"/>
        </w:numPr>
        <w:ind w:left="709" w:hanging="349"/>
        <w:contextualSpacing/>
        <w:rPr>
          <w:rFonts w:ascii="Helvetica" w:hAnsi="Helvetica"/>
          <w:sz w:val="22"/>
          <w:szCs w:val="22"/>
        </w:rPr>
      </w:pPr>
      <w:r w:rsidRPr="00AC0BA7">
        <w:rPr>
          <w:rFonts w:ascii="Helvetica" w:hAnsi="Helvetica"/>
          <w:sz w:val="22"/>
          <w:szCs w:val="22"/>
        </w:rPr>
        <w:t>Be committed to providing quality, qualified leads and continuously improving its services</w:t>
      </w:r>
    </w:p>
    <w:p w14:paraId="0AB36B3F" w14:textId="77777777" w:rsidR="009C7B8A" w:rsidRPr="00AC0BA7" w:rsidRDefault="009C7B8A" w:rsidP="00C555AD">
      <w:pPr>
        <w:widowControl w:val="0"/>
        <w:numPr>
          <w:ilvl w:val="0"/>
          <w:numId w:val="6"/>
        </w:numPr>
        <w:spacing w:before="100" w:after="100"/>
        <w:ind w:left="709" w:hanging="349"/>
        <w:contextualSpacing/>
        <w:rPr>
          <w:rFonts w:ascii="Helvetica" w:hAnsi="Helvetica"/>
          <w:sz w:val="22"/>
          <w:szCs w:val="22"/>
        </w:rPr>
      </w:pPr>
      <w:r w:rsidRPr="00AC0BA7">
        <w:rPr>
          <w:rFonts w:ascii="Helvetica" w:hAnsi="Helvetica"/>
          <w:sz w:val="22"/>
          <w:szCs w:val="22"/>
        </w:rPr>
        <w:t>Periodically review results and processes and adopt a flexible approach in order to meet the needs of the relationship</w:t>
      </w:r>
    </w:p>
    <w:p w14:paraId="20260EAE" w14:textId="77777777"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You must: </w:t>
      </w:r>
    </w:p>
    <w:p w14:paraId="6F0DE4ED" w14:textId="343E9A0B"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A</w:t>
      </w:r>
      <w:r w:rsidR="009C7B8A" w:rsidRPr="00AC0BA7">
        <w:rPr>
          <w:rFonts w:ascii="Helvetica" w:hAnsi="Helvetica"/>
          <w:sz w:val="22"/>
          <w:szCs w:val="22"/>
        </w:rPr>
        <w:t xml:space="preserve">ct with good faith in relation to this agreement; </w:t>
      </w:r>
    </w:p>
    <w:p w14:paraId="03144F63" w14:textId="395D6DD4"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O</w:t>
      </w:r>
      <w:r w:rsidR="009C7B8A" w:rsidRPr="00AC0BA7">
        <w:rPr>
          <w:rFonts w:ascii="Helvetica" w:hAnsi="Helvetica"/>
          <w:sz w:val="22"/>
          <w:szCs w:val="22"/>
        </w:rPr>
        <w:t xml:space="preserve">nly use and issue to your client’s information about products provided by us; </w:t>
      </w:r>
    </w:p>
    <w:p w14:paraId="3D364309" w14:textId="430BADAC"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A</w:t>
      </w:r>
      <w:r w:rsidR="009C7B8A" w:rsidRPr="00AC0BA7">
        <w:rPr>
          <w:rFonts w:ascii="Helvetica" w:hAnsi="Helvetica"/>
          <w:sz w:val="22"/>
          <w:szCs w:val="22"/>
        </w:rPr>
        <w:t xml:space="preserve">t the time of referral, disclose </w:t>
      </w:r>
      <w:r w:rsidR="009C7B8A">
        <w:rPr>
          <w:rFonts w:ascii="Helvetica" w:hAnsi="Helvetica"/>
          <w:sz w:val="22"/>
          <w:szCs w:val="22"/>
        </w:rPr>
        <w:t>you will receive a</w:t>
      </w:r>
      <w:r w:rsidR="009C7B8A" w:rsidRPr="00AC0BA7">
        <w:rPr>
          <w:rFonts w:ascii="Helvetica" w:hAnsi="Helvetica"/>
          <w:sz w:val="22"/>
          <w:szCs w:val="22"/>
        </w:rPr>
        <w:t xml:space="preserve"> </w:t>
      </w:r>
      <w:r w:rsidR="009C7B8A">
        <w:rPr>
          <w:rFonts w:ascii="Helvetica" w:hAnsi="Helvetica"/>
          <w:sz w:val="22"/>
          <w:szCs w:val="22"/>
        </w:rPr>
        <w:t xml:space="preserve">commission </w:t>
      </w:r>
      <w:r w:rsidR="009C7B8A" w:rsidRPr="00AC0BA7">
        <w:rPr>
          <w:rFonts w:ascii="Helvetica" w:hAnsi="Helvetica"/>
          <w:sz w:val="22"/>
          <w:szCs w:val="22"/>
        </w:rPr>
        <w:t>with</w:t>
      </w:r>
      <w:r w:rsidR="009C7B8A">
        <w:rPr>
          <w:rFonts w:ascii="Helvetica" w:hAnsi="Helvetica"/>
          <w:sz w:val="22"/>
          <w:szCs w:val="22"/>
        </w:rPr>
        <w:t xml:space="preserve"> </w:t>
      </w:r>
      <w:r w:rsidR="007F637D" w:rsidRPr="007F637D">
        <w:rPr>
          <w:rFonts w:ascii="Helvetica" w:eastAsia="Helvetica Neue" w:hAnsi="Helvetica" w:cs="Helvetica Neue"/>
          <w:b/>
          <w:i/>
          <w:color w:val="FF0000"/>
          <w:sz w:val="22"/>
          <w:szCs w:val="22"/>
        </w:rPr>
        <w:t>(Company)</w:t>
      </w:r>
      <w:r w:rsidR="00411607">
        <w:rPr>
          <w:rFonts w:ascii="Helvetica" w:eastAsia="Helvetica Neue" w:hAnsi="Helvetica" w:cs="Helvetica Neue"/>
          <w:b/>
          <w:i/>
          <w:color w:val="FF0000"/>
          <w:sz w:val="22"/>
          <w:szCs w:val="22"/>
        </w:rPr>
        <w:t xml:space="preserve"> or My Local Broker Pty Ltd</w:t>
      </w:r>
      <w:r w:rsidR="007F637D">
        <w:rPr>
          <w:rFonts w:ascii="Helvetica" w:eastAsia="Helvetica Neue" w:hAnsi="Helvetica" w:cs="Helvetica Neue"/>
          <w:b/>
          <w:i/>
          <w:color w:val="000000" w:themeColor="text1"/>
          <w:sz w:val="22"/>
          <w:szCs w:val="22"/>
        </w:rPr>
        <w:t xml:space="preserve"> </w:t>
      </w:r>
      <w:r w:rsidR="009C7B8A" w:rsidRPr="00AC0BA7">
        <w:rPr>
          <w:rFonts w:ascii="Helvetica" w:hAnsi="Helvetica"/>
          <w:sz w:val="22"/>
          <w:szCs w:val="22"/>
        </w:rPr>
        <w:t xml:space="preserve">if the loan settles (including any ongoing trail repayments) </w:t>
      </w:r>
    </w:p>
    <w:p w14:paraId="65B68158" w14:textId="7DFAC41E"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A</w:t>
      </w:r>
      <w:r w:rsidR="009C7B8A" w:rsidRPr="00AC0BA7">
        <w:rPr>
          <w:rFonts w:ascii="Helvetica" w:hAnsi="Helvetica"/>
          <w:sz w:val="22"/>
          <w:szCs w:val="22"/>
        </w:rPr>
        <w:t>ctively ensure that your re</w:t>
      </w:r>
      <w:r w:rsidR="009C7B8A">
        <w:rPr>
          <w:rFonts w:ascii="Helvetica" w:hAnsi="Helvetica"/>
          <w:sz w:val="22"/>
          <w:szCs w:val="22"/>
        </w:rPr>
        <w:t>ferrer</w:t>
      </w:r>
      <w:r w:rsidR="009C7B8A" w:rsidRPr="00AC0BA7">
        <w:rPr>
          <w:rFonts w:ascii="Helvetica" w:hAnsi="Helvetica"/>
          <w:sz w:val="22"/>
          <w:szCs w:val="22"/>
        </w:rPr>
        <w:t xml:space="preserve"> understand and comply with the terms of this agreement and do not hold themselves out as being </w:t>
      </w:r>
      <w:r w:rsidR="009C7B8A">
        <w:rPr>
          <w:rFonts w:ascii="Helvetica" w:hAnsi="Helvetica"/>
          <w:sz w:val="22"/>
          <w:szCs w:val="22"/>
        </w:rPr>
        <w:t xml:space="preserve">an </w:t>
      </w:r>
      <w:r w:rsidR="009C7B8A" w:rsidRPr="00AC0BA7">
        <w:rPr>
          <w:rFonts w:ascii="Helvetica" w:hAnsi="Helvetica"/>
          <w:sz w:val="22"/>
          <w:szCs w:val="22"/>
        </w:rPr>
        <w:t>agents, employees or representatives</w:t>
      </w:r>
      <w:r w:rsidR="009C7B8A">
        <w:rPr>
          <w:rFonts w:ascii="Helvetica" w:hAnsi="Helvetica"/>
          <w:sz w:val="22"/>
          <w:szCs w:val="22"/>
        </w:rPr>
        <w:t xml:space="preserve"> of </w:t>
      </w:r>
      <w:r w:rsidR="007F637D" w:rsidRPr="007F637D">
        <w:rPr>
          <w:rFonts w:ascii="Helvetica" w:eastAsia="Helvetica Neue" w:hAnsi="Helvetica" w:cs="Helvetica Neue"/>
          <w:b/>
          <w:i/>
          <w:color w:val="FF0000"/>
          <w:sz w:val="22"/>
          <w:szCs w:val="22"/>
        </w:rPr>
        <w:t>(Company</w:t>
      </w:r>
      <w:r w:rsidR="00411607">
        <w:rPr>
          <w:rFonts w:ascii="Helvetica" w:eastAsia="Helvetica Neue" w:hAnsi="Helvetica" w:cs="Helvetica Neue"/>
          <w:b/>
          <w:i/>
          <w:color w:val="FF0000"/>
          <w:sz w:val="22"/>
          <w:szCs w:val="22"/>
        </w:rPr>
        <w:t>) or My Local Broker Pty Ltd</w:t>
      </w:r>
      <w:r w:rsidR="009C7B8A" w:rsidRPr="00AC0BA7">
        <w:rPr>
          <w:rFonts w:ascii="Helvetica" w:hAnsi="Helvetica"/>
          <w:sz w:val="22"/>
          <w:szCs w:val="22"/>
        </w:rPr>
        <w:t xml:space="preserve">; </w:t>
      </w:r>
    </w:p>
    <w:p w14:paraId="258CEBFB" w14:textId="4293E91B"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U</w:t>
      </w:r>
      <w:r w:rsidR="009C7B8A" w:rsidRPr="00AC0BA7">
        <w:rPr>
          <w:rFonts w:ascii="Helvetica" w:hAnsi="Helvetica"/>
          <w:sz w:val="22"/>
          <w:szCs w:val="22"/>
        </w:rPr>
        <w:t>se your best endeavours to promote and assist us in marketing products and services to your clients</w:t>
      </w:r>
      <w:r w:rsidR="009C7B8A">
        <w:rPr>
          <w:rFonts w:ascii="Helvetica" w:hAnsi="Helvetica"/>
          <w:sz w:val="22"/>
          <w:szCs w:val="22"/>
        </w:rPr>
        <w:t>.</w:t>
      </w:r>
      <w:r w:rsidR="009C7B8A" w:rsidRPr="00AC0BA7">
        <w:rPr>
          <w:rFonts w:ascii="Helvetica" w:hAnsi="Helvetica"/>
          <w:sz w:val="22"/>
          <w:szCs w:val="22"/>
        </w:rPr>
        <w:t xml:space="preserve"> </w:t>
      </w:r>
    </w:p>
    <w:p w14:paraId="2A45BBF3" w14:textId="3FFB302B"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W</w:t>
      </w:r>
      <w:r w:rsidR="009C7B8A" w:rsidRPr="00AC0BA7">
        <w:rPr>
          <w:rFonts w:ascii="Helvetica" w:hAnsi="Helvetica"/>
          <w:sz w:val="22"/>
          <w:szCs w:val="22"/>
        </w:rPr>
        <w:t>here applicable, grant us a licence to use your intellectual property for the purposes of this agreement</w:t>
      </w:r>
      <w:r w:rsidR="009C7B8A">
        <w:rPr>
          <w:rFonts w:ascii="Helvetica" w:hAnsi="Helvetica"/>
          <w:sz w:val="22"/>
          <w:szCs w:val="22"/>
        </w:rPr>
        <w:t xml:space="preserve"> only</w:t>
      </w:r>
      <w:r w:rsidR="009C7B8A" w:rsidRPr="00AC0BA7">
        <w:rPr>
          <w:rFonts w:ascii="Helvetica" w:hAnsi="Helvetica"/>
          <w:sz w:val="22"/>
          <w:szCs w:val="22"/>
        </w:rPr>
        <w:t>;</w:t>
      </w:r>
      <w:r w:rsidR="009C7B8A">
        <w:rPr>
          <w:rFonts w:ascii="Helvetica" w:hAnsi="Helvetica"/>
          <w:sz w:val="22"/>
          <w:szCs w:val="22"/>
        </w:rPr>
        <w:t xml:space="preserve"> </w:t>
      </w:r>
      <w:r w:rsidR="009C7B8A">
        <w:rPr>
          <w:rFonts w:ascii="Helvetica" w:hAnsi="Helvetica"/>
          <w:color w:val="FF0000"/>
          <w:sz w:val="22"/>
          <w:szCs w:val="22"/>
        </w:rPr>
        <w:t xml:space="preserve">Other Company </w:t>
      </w:r>
      <w:r w:rsidR="009C7B8A">
        <w:rPr>
          <w:rFonts w:ascii="Helvetica" w:hAnsi="Helvetica"/>
          <w:sz w:val="22"/>
          <w:szCs w:val="22"/>
        </w:rPr>
        <w:t>will be used in this agreement.</w:t>
      </w:r>
    </w:p>
    <w:p w14:paraId="504822DB" w14:textId="4F4154A3"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I</w:t>
      </w:r>
      <w:r w:rsidR="009C7B8A" w:rsidRPr="00AC0BA7">
        <w:rPr>
          <w:rFonts w:ascii="Helvetica" w:hAnsi="Helvetica"/>
          <w:sz w:val="22"/>
          <w:szCs w:val="22"/>
        </w:rPr>
        <w:t xml:space="preserve">ndemnify us against any loss or liability we suffer that arises, directly or indirectly, out of any act or omission by you or your </w:t>
      </w:r>
      <w:r w:rsidR="009C7B8A">
        <w:rPr>
          <w:rFonts w:ascii="Helvetica" w:hAnsi="Helvetica"/>
          <w:sz w:val="22"/>
          <w:szCs w:val="22"/>
        </w:rPr>
        <w:t>Credit Representatives</w:t>
      </w:r>
      <w:r w:rsidR="009C7B8A" w:rsidRPr="00AC0BA7">
        <w:rPr>
          <w:rFonts w:ascii="Helvetica" w:hAnsi="Helvetica"/>
          <w:sz w:val="22"/>
          <w:szCs w:val="22"/>
        </w:rPr>
        <w:t xml:space="preserve"> in relation to this agreement, including any breach by you of this agreement; </w:t>
      </w:r>
    </w:p>
    <w:p w14:paraId="7A6E13A1" w14:textId="25273F15" w:rsidR="009C7B8A" w:rsidRPr="00AC0BA7" w:rsidRDefault="00C555AD" w:rsidP="009C7B8A">
      <w:pPr>
        <w:pStyle w:val="NormalWeb"/>
        <w:numPr>
          <w:ilvl w:val="0"/>
          <w:numId w:val="2"/>
        </w:numPr>
        <w:rPr>
          <w:rFonts w:ascii="Helvetica" w:hAnsi="Helvetica"/>
          <w:sz w:val="22"/>
          <w:szCs w:val="22"/>
        </w:rPr>
      </w:pPr>
      <w:r>
        <w:rPr>
          <w:rFonts w:ascii="Helvetica" w:hAnsi="Helvetica"/>
          <w:sz w:val="22"/>
          <w:szCs w:val="22"/>
        </w:rPr>
        <w:t>C</w:t>
      </w:r>
      <w:r w:rsidR="009C7B8A" w:rsidRPr="00AC0BA7">
        <w:rPr>
          <w:rFonts w:ascii="Helvetica" w:hAnsi="Helvetica"/>
          <w:sz w:val="22"/>
          <w:szCs w:val="22"/>
        </w:rPr>
        <w:t xml:space="preserve">omply with all relevant legal and regulatory requirements, and with our auditing and monitoring requirements, which remain in force during, and after, the termination of this agreement as specified by the Act; and </w:t>
      </w:r>
    </w:p>
    <w:p w14:paraId="6BF41327" w14:textId="737585C9" w:rsidR="009C7B8A" w:rsidRDefault="00C555AD" w:rsidP="009C7B8A">
      <w:pPr>
        <w:pStyle w:val="NormalWeb"/>
        <w:numPr>
          <w:ilvl w:val="0"/>
          <w:numId w:val="2"/>
        </w:numPr>
        <w:rPr>
          <w:rFonts w:ascii="Helvetica" w:hAnsi="Helvetica"/>
          <w:sz w:val="22"/>
          <w:szCs w:val="22"/>
        </w:rPr>
      </w:pPr>
      <w:r>
        <w:rPr>
          <w:rFonts w:ascii="Helvetica" w:hAnsi="Helvetica"/>
          <w:sz w:val="22"/>
          <w:szCs w:val="22"/>
        </w:rPr>
        <w:t>U</w:t>
      </w:r>
      <w:r w:rsidR="009C7B8A" w:rsidRPr="00AC0BA7">
        <w:rPr>
          <w:rFonts w:ascii="Helvetica" w:hAnsi="Helvetica"/>
          <w:sz w:val="22"/>
          <w:szCs w:val="22"/>
        </w:rPr>
        <w:t xml:space="preserve">pon termination of this agreement, return to us, at your expense, all information in your possession about our Products that has been provided to you by us. </w:t>
      </w:r>
    </w:p>
    <w:p w14:paraId="1DE44789" w14:textId="0BA5AA97" w:rsidR="009C7B8A" w:rsidRPr="00C21D0F" w:rsidRDefault="00C555AD" w:rsidP="009C7B8A">
      <w:pPr>
        <w:pStyle w:val="NormalWeb"/>
        <w:numPr>
          <w:ilvl w:val="0"/>
          <w:numId w:val="2"/>
        </w:numPr>
        <w:rPr>
          <w:rFonts w:ascii="Helvetica" w:hAnsi="Helvetica"/>
          <w:sz w:val="22"/>
          <w:szCs w:val="22"/>
        </w:rPr>
      </w:pPr>
      <w:r>
        <w:rPr>
          <w:rFonts w:ascii="Helvetica" w:eastAsia="Times New Roman" w:hAnsi="Helvetica" w:cs="Calibri"/>
          <w:color w:val="000000"/>
          <w:sz w:val="22"/>
          <w:szCs w:val="22"/>
        </w:rPr>
        <w:t>U</w:t>
      </w:r>
      <w:r w:rsidR="009C7B8A">
        <w:rPr>
          <w:rFonts w:ascii="Helvetica" w:eastAsia="Times New Roman" w:hAnsi="Helvetica" w:cs="Calibri"/>
          <w:color w:val="000000"/>
          <w:sz w:val="22"/>
          <w:szCs w:val="22"/>
        </w:rPr>
        <w:t>se reasonable endeavours to ensure that your referral partners act in the best interests of all parties to this agreement</w:t>
      </w:r>
      <w:r w:rsidR="009C7B8A" w:rsidRPr="007F114C">
        <w:rPr>
          <w:rFonts w:ascii="Helvetica" w:eastAsia="Times New Roman" w:hAnsi="Helvetica" w:cs="Calibri"/>
          <w:color w:val="000000"/>
          <w:sz w:val="22"/>
          <w:szCs w:val="22"/>
        </w:rPr>
        <w:t>.</w:t>
      </w:r>
    </w:p>
    <w:p w14:paraId="59990A24" w14:textId="77777777"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You must not: </w:t>
      </w:r>
    </w:p>
    <w:p w14:paraId="5F26E9D5" w14:textId="00E43692" w:rsidR="009C7B8A" w:rsidRPr="00AC0BA7" w:rsidRDefault="00C21D0F" w:rsidP="009C7B8A">
      <w:pPr>
        <w:pStyle w:val="NormalWeb"/>
        <w:numPr>
          <w:ilvl w:val="0"/>
          <w:numId w:val="3"/>
        </w:numPr>
        <w:rPr>
          <w:rFonts w:ascii="Helvetica" w:hAnsi="Helvetica"/>
          <w:sz w:val="22"/>
          <w:szCs w:val="22"/>
        </w:rPr>
      </w:pPr>
      <w:r>
        <w:rPr>
          <w:rFonts w:ascii="Helvetica" w:hAnsi="Helvetica"/>
          <w:sz w:val="22"/>
          <w:szCs w:val="22"/>
        </w:rPr>
        <w:t>R</w:t>
      </w:r>
      <w:r w:rsidR="009C7B8A" w:rsidRPr="00AC0BA7">
        <w:rPr>
          <w:rFonts w:ascii="Helvetica" w:hAnsi="Helvetica"/>
          <w:sz w:val="22"/>
          <w:szCs w:val="22"/>
        </w:rPr>
        <w:t>epresent that you act for or on our behalf, or that you have authority to act for or on our behalf</w:t>
      </w:r>
      <w:r w:rsidR="009C7B8A">
        <w:rPr>
          <w:rFonts w:ascii="Helvetica" w:hAnsi="Helvetica"/>
          <w:sz w:val="22"/>
          <w:szCs w:val="22"/>
        </w:rPr>
        <w:t xml:space="preserve"> of </w:t>
      </w:r>
      <w:r w:rsidR="007F637D" w:rsidRPr="007F637D">
        <w:rPr>
          <w:rFonts w:ascii="Helvetica" w:eastAsia="Helvetica Neue" w:hAnsi="Helvetica" w:cs="Helvetica Neue"/>
          <w:b/>
          <w:i/>
          <w:color w:val="FF0000"/>
          <w:sz w:val="22"/>
          <w:szCs w:val="22"/>
        </w:rPr>
        <w:t>(Company)</w:t>
      </w:r>
      <w:r w:rsidR="009C7B8A">
        <w:rPr>
          <w:rFonts w:ascii="Helvetica" w:hAnsi="Helvetica"/>
          <w:sz w:val="22"/>
          <w:szCs w:val="22"/>
        </w:rPr>
        <w:t>;</w:t>
      </w:r>
    </w:p>
    <w:p w14:paraId="72E579A6" w14:textId="102255BC" w:rsidR="009C7B8A" w:rsidRPr="00AC0BA7" w:rsidRDefault="00C21D0F" w:rsidP="009C7B8A">
      <w:pPr>
        <w:pStyle w:val="NormalWeb"/>
        <w:numPr>
          <w:ilvl w:val="0"/>
          <w:numId w:val="3"/>
        </w:numPr>
        <w:rPr>
          <w:rFonts w:ascii="Helvetica" w:hAnsi="Helvetica"/>
          <w:sz w:val="22"/>
          <w:szCs w:val="22"/>
        </w:rPr>
      </w:pPr>
      <w:r>
        <w:rPr>
          <w:rFonts w:ascii="Helvetica" w:hAnsi="Helvetica"/>
          <w:sz w:val="22"/>
          <w:szCs w:val="22"/>
        </w:rPr>
        <w:t>P</w:t>
      </w:r>
      <w:r w:rsidR="009C7B8A" w:rsidRPr="00AC0BA7">
        <w:rPr>
          <w:rFonts w:ascii="Helvetica" w:hAnsi="Helvetica"/>
          <w:sz w:val="22"/>
          <w:szCs w:val="22"/>
        </w:rPr>
        <w:t xml:space="preserve">rovide recommendations, representations, opinions or advice about our Products or incur any debt or bind us in any way; </w:t>
      </w:r>
    </w:p>
    <w:p w14:paraId="6878DD5F" w14:textId="7AB34800" w:rsidR="009C7B8A" w:rsidRPr="00AC0BA7" w:rsidRDefault="00C21D0F" w:rsidP="009C7B8A">
      <w:pPr>
        <w:pStyle w:val="NormalWeb"/>
        <w:numPr>
          <w:ilvl w:val="0"/>
          <w:numId w:val="3"/>
        </w:numPr>
        <w:rPr>
          <w:rFonts w:ascii="Helvetica" w:hAnsi="Helvetica"/>
          <w:sz w:val="22"/>
          <w:szCs w:val="22"/>
        </w:rPr>
      </w:pPr>
      <w:r>
        <w:rPr>
          <w:rFonts w:ascii="Helvetica" w:hAnsi="Helvetica"/>
          <w:sz w:val="22"/>
          <w:szCs w:val="22"/>
        </w:rPr>
        <w:t>U</w:t>
      </w:r>
      <w:r w:rsidR="009C7B8A" w:rsidRPr="00AC0BA7">
        <w:rPr>
          <w:rFonts w:ascii="Helvetica" w:hAnsi="Helvetica"/>
          <w:sz w:val="22"/>
          <w:szCs w:val="22"/>
        </w:rPr>
        <w:t>se or disclose any of our confidential information except as required by law or without</w:t>
      </w:r>
      <w:r w:rsidR="009C7B8A">
        <w:rPr>
          <w:rFonts w:ascii="Helvetica" w:hAnsi="Helvetica"/>
          <w:sz w:val="22"/>
          <w:szCs w:val="22"/>
        </w:rPr>
        <w:t xml:space="preserve"> our </w:t>
      </w:r>
      <w:r w:rsidR="009C7B8A" w:rsidRPr="00AC0BA7">
        <w:rPr>
          <w:rFonts w:ascii="Helvetica" w:hAnsi="Helvetica"/>
          <w:sz w:val="22"/>
          <w:szCs w:val="22"/>
        </w:rPr>
        <w:t>prior approval in writing.</w:t>
      </w:r>
    </w:p>
    <w:p w14:paraId="7FD18051" w14:textId="77777777" w:rsidR="009C7B8A" w:rsidRPr="00AC0BA7" w:rsidRDefault="009C7B8A" w:rsidP="009C7B8A">
      <w:pPr>
        <w:pStyle w:val="NormalWeb"/>
        <w:outlineLvl w:val="0"/>
        <w:rPr>
          <w:rFonts w:ascii="Helvetica" w:hAnsi="Helvetica"/>
          <w:sz w:val="22"/>
          <w:szCs w:val="22"/>
        </w:rPr>
      </w:pPr>
      <w:r>
        <w:rPr>
          <w:rFonts w:ascii="Helvetica" w:hAnsi="Helvetica"/>
          <w:b/>
          <w:bCs/>
          <w:sz w:val="22"/>
          <w:szCs w:val="22"/>
        </w:rPr>
        <w:br/>
      </w:r>
      <w:r>
        <w:rPr>
          <w:rFonts w:ascii="Helvetica" w:hAnsi="Helvetica"/>
          <w:b/>
          <w:bCs/>
          <w:sz w:val="22"/>
          <w:szCs w:val="22"/>
        </w:rPr>
        <w:br/>
      </w:r>
      <w:r>
        <w:rPr>
          <w:rFonts w:ascii="Helvetica" w:hAnsi="Helvetica"/>
          <w:b/>
          <w:bCs/>
          <w:sz w:val="22"/>
          <w:szCs w:val="22"/>
        </w:rPr>
        <w:lastRenderedPageBreak/>
        <w:br/>
      </w:r>
      <w:r w:rsidRPr="00AC0BA7">
        <w:rPr>
          <w:rFonts w:ascii="Helvetica" w:hAnsi="Helvetica"/>
          <w:b/>
          <w:bCs/>
          <w:sz w:val="22"/>
          <w:szCs w:val="22"/>
        </w:rPr>
        <w:t xml:space="preserve">Our Obligations </w:t>
      </w:r>
    </w:p>
    <w:p w14:paraId="23349877" w14:textId="77777777"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We must: </w:t>
      </w:r>
    </w:p>
    <w:p w14:paraId="33C9DC95" w14:textId="2BFDA88C"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a. </w:t>
      </w:r>
      <w:r w:rsidR="004C0222">
        <w:rPr>
          <w:rFonts w:ascii="Helvetica" w:hAnsi="Helvetica"/>
          <w:sz w:val="22"/>
          <w:szCs w:val="22"/>
        </w:rPr>
        <w:t>A</w:t>
      </w:r>
      <w:r w:rsidRPr="00AC0BA7">
        <w:rPr>
          <w:rFonts w:ascii="Helvetica" w:hAnsi="Helvetica"/>
          <w:sz w:val="22"/>
          <w:szCs w:val="22"/>
        </w:rPr>
        <w:t xml:space="preserve">ct with good faith in relation to this agreement; </w:t>
      </w:r>
    </w:p>
    <w:p w14:paraId="62200151" w14:textId="2245DA45"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b. </w:t>
      </w:r>
      <w:r w:rsidR="004C0222">
        <w:rPr>
          <w:rFonts w:ascii="Helvetica" w:hAnsi="Helvetica"/>
          <w:sz w:val="22"/>
          <w:szCs w:val="22"/>
        </w:rPr>
        <w:t>P</w:t>
      </w:r>
      <w:r w:rsidRPr="00AC0BA7">
        <w:rPr>
          <w:rFonts w:ascii="Helvetica" w:hAnsi="Helvetica"/>
          <w:sz w:val="22"/>
          <w:szCs w:val="22"/>
        </w:rPr>
        <w:t xml:space="preserve">rovide you with Product information and relevant promotional material; </w:t>
      </w:r>
    </w:p>
    <w:p w14:paraId="00DF5B51" w14:textId="042A3418" w:rsidR="009C7B8A" w:rsidRPr="00C627A4" w:rsidRDefault="009C7B8A" w:rsidP="009C7B8A">
      <w:pPr>
        <w:pStyle w:val="NormalWeb"/>
        <w:rPr>
          <w:rFonts w:ascii="Helvetica" w:hAnsi="Helvetica"/>
          <w:sz w:val="22"/>
          <w:szCs w:val="22"/>
        </w:rPr>
      </w:pPr>
      <w:r w:rsidRPr="00AC0BA7">
        <w:rPr>
          <w:rFonts w:ascii="Helvetica" w:hAnsi="Helvetica"/>
          <w:sz w:val="22"/>
          <w:szCs w:val="22"/>
        </w:rPr>
        <w:t xml:space="preserve">c. </w:t>
      </w:r>
      <w:r w:rsidR="004C0222">
        <w:rPr>
          <w:rFonts w:ascii="Helvetica" w:hAnsi="Helvetica"/>
          <w:sz w:val="22"/>
          <w:szCs w:val="22"/>
        </w:rPr>
        <w:t>C</w:t>
      </w:r>
      <w:r w:rsidRPr="00AC0BA7">
        <w:rPr>
          <w:rFonts w:ascii="Helvetica" w:hAnsi="Helvetica"/>
          <w:sz w:val="22"/>
          <w:szCs w:val="22"/>
        </w:rPr>
        <w:t xml:space="preserve">omplies with all applicable legal and regulatory requirements; and </w:t>
      </w:r>
    </w:p>
    <w:p w14:paraId="13BEF291" w14:textId="7531292F" w:rsidR="009C7B8A" w:rsidRDefault="009C7B8A" w:rsidP="004C0222">
      <w:pPr>
        <w:pStyle w:val="NormalWeb"/>
        <w:ind w:left="284" w:hanging="284"/>
        <w:rPr>
          <w:rFonts w:ascii="Helvetica" w:hAnsi="Helvetica" w:cs="Calibri"/>
          <w:color w:val="222222"/>
          <w:sz w:val="22"/>
          <w:szCs w:val="22"/>
          <w:shd w:val="clear" w:color="auto" w:fill="FFFFFF"/>
        </w:rPr>
      </w:pPr>
      <w:r>
        <w:rPr>
          <w:rFonts w:ascii="Helvetica" w:hAnsi="Helvetica" w:cs="Calibri"/>
          <w:color w:val="222222"/>
          <w:sz w:val="22"/>
          <w:szCs w:val="22"/>
          <w:shd w:val="clear" w:color="auto" w:fill="FFFFFF"/>
        </w:rPr>
        <w:t xml:space="preserve">d. </w:t>
      </w:r>
      <w:r w:rsidR="004C0222">
        <w:rPr>
          <w:rFonts w:ascii="Helvetica" w:hAnsi="Helvetica" w:cs="Calibri"/>
          <w:color w:val="222222"/>
          <w:sz w:val="22"/>
          <w:szCs w:val="22"/>
          <w:shd w:val="clear" w:color="auto" w:fill="FFFFFF"/>
        </w:rPr>
        <w:t>G</w:t>
      </w:r>
      <w:r>
        <w:rPr>
          <w:rFonts w:ascii="Helvetica" w:hAnsi="Helvetica" w:cs="Calibri"/>
          <w:color w:val="222222"/>
          <w:sz w:val="22"/>
          <w:szCs w:val="22"/>
          <w:shd w:val="clear" w:color="auto" w:fill="FFFFFF"/>
        </w:rPr>
        <w:t xml:space="preserve">ive access to </w:t>
      </w:r>
      <w:r w:rsidRPr="00214D3E">
        <w:rPr>
          <w:rFonts w:ascii="Helvetica" w:hAnsi="Helvetica" w:cs="Calibri"/>
          <w:color w:val="FF0000"/>
          <w:sz w:val="22"/>
          <w:szCs w:val="22"/>
          <w:shd w:val="clear" w:color="auto" w:fill="FFFFFF"/>
        </w:rPr>
        <w:t xml:space="preserve">Other Company </w:t>
      </w:r>
      <w:r>
        <w:rPr>
          <w:rFonts w:ascii="Helvetica" w:hAnsi="Helvetica" w:cs="Calibri"/>
          <w:color w:val="222222"/>
          <w:sz w:val="22"/>
          <w:szCs w:val="22"/>
          <w:shd w:val="clear" w:color="auto" w:fill="FFFFFF"/>
        </w:rPr>
        <w:t>to use the Chief Software system to track and review</w:t>
      </w:r>
      <w:r w:rsidR="004C0222">
        <w:rPr>
          <w:rFonts w:ascii="Helvetica" w:hAnsi="Helvetica" w:cs="Calibri"/>
          <w:color w:val="222222"/>
          <w:sz w:val="22"/>
          <w:szCs w:val="22"/>
          <w:shd w:val="clear" w:color="auto" w:fill="FFFFFF"/>
        </w:rPr>
        <w:t xml:space="preserve"> </w:t>
      </w:r>
      <w:r>
        <w:rPr>
          <w:rFonts w:ascii="Helvetica" w:hAnsi="Helvetica" w:cs="Calibri"/>
          <w:color w:val="222222"/>
          <w:sz w:val="22"/>
          <w:szCs w:val="22"/>
          <w:shd w:val="clear" w:color="auto" w:fill="FFFFFF"/>
        </w:rPr>
        <w:t>client conversion and results</w:t>
      </w:r>
    </w:p>
    <w:p w14:paraId="1F6C6ABD" w14:textId="77777777" w:rsidR="009C7B8A" w:rsidRDefault="009C7B8A" w:rsidP="009C7B8A">
      <w:pPr>
        <w:pStyle w:val="NormalWeb"/>
        <w:rPr>
          <w:rFonts w:ascii="Helvetica" w:hAnsi="Helvetica" w:cs="Calibri"/>
          <w:color w:val="222222"/>
          <w:sz w:val="22"/>
          <w:szCs w:val="22"/>
          <w:shd w:val="clear" w:color="auto" w:fill="FFFFFF"/>
        </w:rPr>
      </w:pPr>
      <w:r>
        <w:rPr>
          <w:rFonts w:ascii="Helvetica" w:hAnsi="Helvetica" w:cs="Calibri"/>
          <w:color w:val="222222"/>
          <w:sz w:val="22"/>
          <w:szCs w:val="22"/>
          <w:shd w:val="clear" w:color="auto" w:fill="FFFFFF"/>
        </w:rPr>
        <w:t xml:space="preserve">e. Contact and fulfil all clients’ needs associated with this agreement. </w:t>
      </w:r>
    </w:p>
    <w:p w14:paraId="1D478D45" w14:textId="77777777" w:rsidR="009C7B8A" w:rsidRDefault="009C7B8A" w:rsidP="009C7B8A">
      <w:pPr>
        <w:pStyle w:val="NormalWeb"/>
        <w:rPr>
          <w:rFonts w:ascii="Helvetica" w:hAnsi="Helvetica" w:cs="Calibri"/>
          <w:color w:val="222222"/>
          <w:sz w:val="22"/>
          <w:szCs w:val="22"/>
          <w:shd w:val="clear" w:color="auto" w:fill="FFFFFF"/>
        </w:rPr>
      </w:pPr>
      <w:r>
        <w:rPr>
          <w:rFonts w:ascii="Helvetica" w:hAnsi="Helvetica" w:cs="Calibri"/>
          <w:color w:val="222222"/>
          <w:sz w:val="22"/>
          <w:szCs w:val="22"/>
          <w:shd w:val="clear" w:color="auto" w:fill="FFFFFF"/>
        </w:rPr>
        <w:t xml:space="preserve">f. Maintain our qualifications to write and service referred clients </w:t>
      </w:r>
    </w:p>
    <w:p w14:paraId="5D035F87" w14:textId="77777777" w:rsidR="009C7B8A" w:rsidRDefault="009C7B8A" w:rsidP="009C7B8A">
      <w:pPr>
        <w:pStyle w:val="NormalWeb"/>
        <w:outlineLvl w:val="0"/>
        <w:rPr>
          <w:rFonts w:ascii="Helvetica" w:hAnsi="Helvetica"/>
          <w:b/>
          <w:bCs/>
          <w:sz w:val="22"/>
          <w:szCs w:val="22"/>
        </w:rPr>
      </w:pPr>
      <w:r>
        <w:rPr>
          <w:rFonts w:ascii="Helvetica" w:hAnsi="Helvetica"/>
          <w:b/>
          <w:bCs/>
          <w:sz w:val="22"/>
          <w:szCs w:val="22"/>
        </w:rPr>
        <w:t xml:space="preserve">Client Ownership </w:t>
      </w:r>
    </w:p>
    <w:p w14:paraId="65749CDD" w14:textId="009659BA" w:rsidR="009C7B8A" w:rsidRDefault="009C7B8A" w:rsidP="009C7B8A">
      <w:pPr>
        <w:pStyle w:val="NormalWeb"/>
        <w:outlineLvl w:val="0"/>
        <w:rPr>
          <w:rFonts w:ascii="Helvetica" w:hAnsi="Helvetica"/>
          <w:b/>
          <w:bCs/>
          <w:sz w:val="22"/>
          <w:szCs w:val="22"/>
        </w:rPr>
      </w:pPr>
      <w:r>
        <w:rPr>
          <w:rFonts w:ascii="Helvetica" w:hAnsi="Helvetica"/>
          <w:sz w:val="22"/>
          <w:szCs w:val="22"/>
        </w:rPr>
        <w:t xml:space="preserve">All introduced client by </w:t>
      </w:r>
      <w:r w:rsidRPr="00214D3E">
        <w:rPr>
          <w:rFonts w:ascii="Helvetica" w:eastAsia="Helvetica Neue" w:hAnsi="Helvetica" w:cs="Helvetica Neue"/>
          <w:b/>
          <w:i/>
          <w:color w:val="FF0000"/>
          <w:sz w:val="22"/>
          <w:szCs w:val="22"/>
        </w:rPr>
        <w:t xml:space="preserve">Other Company </w:t>
      </w:r>
      <w:r>
        <w:rPr>
          <w:rFonts w:ascii="Helvetica" w:hAnsi="Helvetica"/>
          <w:sz w:val="22"/>
          <w:szCs w:val="22"/>
        </w:rPr>
        <w:t xml:space="preserve">always remain clients of </w:t>
      </w:r>
      <w:r w:rsidRPr="00214D3E">
        <w:rPr>
          <w:rFonts w:ascii="Helvetica" w:eastAsia="Helvetica Neue" w:hAnsi="Helvetica" w:cs="Helvetica Neue"/>
          <w:b/>
          <w:i/>
          <w:color w:val="FF0000"/>
          <w:sz w:val="22"/>
          <w:szCs w:val="22"/>
        </w:rPr>
        <w:t>Other Company</w:t>
      </w:r>
      <w:r>
        <w:rPr>
          <w:rFonts w:ascii="Helvetica" w:hAnsi="Helvetica"/>
          <w:sz w:val="22"/>
          <w:szCs w:val="22"/>
        </w:rPr>
        <w:t xml:space="preserve">.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Pr>
          <w:rFonts w:ascii="Helvetica" w:hAnsi="Helvetica"/>
          <w:sz w:val="22"/>
          <w:szCs w:val="22"/>
        </w:rPr>
        <w:t xml:space="preserve">broker will only contact these clients in relation to the requested services.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Pr>
          <w:rFonts w:ascii="Helvetica" w:hAnsi="Helvetica"/>
          <w:sz w:val="22"/>
          <w:szCs w:val="22"/>
        </w:rPr>
        <w:t>will not solicit or attempt to transfer any referred client without prior approval from all parties associated with this partnership.</w:t>
      </w:r>
      <w:r>
        <w:rPr>
          <w:rFonts w:ascii="Helvetica" w:hAnsi="Helvetica"/>
          <w:b/>
          <w:bCs/>
          <w:sz w:val="22"/>
          <w:szCs w:val="22"/>
        </w:rPr>
        <w:br/>
      </w:r>
      <w:r>
        <w:rPr>
          <w:rFonts w:ascii="Helvetica" w:hAnsi="Helvetica"/>
          <w:b/>
          <w:bCs/>
          <w:sz w:val="22"/>
          <w:szCs w:val="22"/>
        </w:rPr>
        <w:br/>
      </w:r>
      <w:r w:rsidRPr="00AC0BA7">
        <w:rPr>
          <w:rFonts w:ascii="Helvetica" w:hAnsi="Helvetica"/>
          <w:b/>
          <w:bCs/>
          <w:sz w:val="22"/>
          <w:szCs w:val="22"/>
        </w:rPr>
        <w:t xml:space="preserve">Payment of Fees </w:t>
      </w:r>
    </w:p>
    <w:p w14:paraId="45B2B223" w14:textId="77777777" w:rsidR="009C7B8A" w:rsidRPr="00DF2FEA" w:rsidRDefault="009C7B8A" w:rsidP="009C7B8A">
      <w:pPr>
        <w:pStyle w:val="NormalWeb"/>
        <w:outlineLvl w:val="0"/>
        <w:rPr>
          <w:rFonts w:ascii="Helvetica" w:hAnsi="Helvetica"/>
          <w:b/>
          <w:bCs/>
          <w:sz w:val="22"/>
          <w:szCs w:val="22"/>
        </w:rPr>
      </w:pPr>
      <w:r w:rsidRPr="00AC0BA7">
        <w:rPr>
          <w:rFonts w:ascii="Helvetica" w:hAnsi="Helvetica"/>
          <w:sz w:val="22"/>
          <w:szCs w:val="22"/>
        </w:rPr>
        <w:t xml:space="preserve">In return for acting as </w:t>
      </w:r>
      <w:r>
        <w:rPr>
          <w:rFonts w:ascii="Helvetica" w:hAnsi="Helvetica"/>
          <w:sz w:val="22"/>
          <w:szCs w:val="22"/>
        </w:rPr>
        <w:t xml:space="preserve">fulfilment for </w:t>
      </w:r>
      <w:r w:rsidRPr="00214D3E">
        <w:rPr>
          <w:rFonts w:ascii="Helvetica" w:eastAsia="Helvetica Neue" w:hAnsi="Helvetica" w:cs="Helvetica Neue"/>
          <w:b/>
          <w:i/>
          <w:color w:val="FF0000"/>
          <w:sz w:val="22"/>
          <w:szCs w:val="22"/>
        </w:rPr>
        <w:t xml:space="preserve">other company </w:t>
      </w:r>
      <w:r w:rsidRPr="00AC0BA7">
        <w:rPr>
          <w:rFonts w:ascii="Helvetica" w:hAnsi="Helvetica"/>
          <w:sz w:val="22"/>
          <w:szCs w:val="22"/>
        </w:rPr>
        <w:t xml:space="preserve">and following your responsibilities in this Agreement, we will pay you the following commissions below: </w:t>
      </w:r>
    </w:p>
    <w:p w14:paraId="7368B91C" w14:textId="77777777" w:rsidR="009C7B8A" w:rsidRDefault="009C7B8A" w:rsidP="009C7B8A">
      <w:pPr>
        <w:pStyle w:val="NormalWeb"/>
        <w:outlineLvl w:val="0"/>
        <w:rPr>
          <w:rFonts w:ascii="Helvetica" w:hAnsi="Helvetica"/>
          <w:sz w:val="22"/>
          <w:szCs w:val="22"/>
        </w:rPr>
      </w:pPr>
      <w:r w:rsidRPr="00AC0BA7">
        <w:rPr>
          <w:rFonts w:ascii="Helvetica" w:hAnsi="Helvetica"/>
          <w:sz w:val="22"/>
          <w:szCs w:val="22"/>
        </w:rPr>
        <w:t>Home Loans</w:t>
      </w:r>
      <w:r>
        <w:rPr>
          <w:rFonts w:ascii="Helvetica" w:hAnsi="Helvetica"/>
          <w:sz w:val="22"/>
          <w:szCs w:val="22"/>
        </w:rPr>
        <w:t xml:space="preserve"> Full Broker Service</w:t>
      </w:r>
      <w:r w:rsidRPr="00AC0BA7">
        <w:rPr>
          <w:rFonts w:ascii="Helvetica" w:hAnsi="Helvetica"/>
          <w:sz w:val="22"/>
          <w:szCs w:val="22"/>
        </w:rPr>
        <w:t xml:space="preserve"> – </w:t>
      </w:r>
      <w:r w:rsidRPr="00981E75">
        <w:rPr>
          <w:rFonts w:ascii="Helvetica" w:hAnsi="Helvetica"/>
          <w:b/>
          <w:bCs/>
          <w:color w:val="FF0000"/>
          <w:sz w:val="22"/>
          <w:szCs w:val="22"/>
        </w:rPr>
        <w:t>20% Upfront and Trail Commission</w:t>
      </w:r>
      <w:r w:rsidRPr="00981E75">
        <w:rPr>
          <w:rFonts w:ascii="Helvetica" w:hAnsi="Helvetica"/>
          <w:color w:val="FF0000"/>
          <w:sz w:val="22"/>
          <w:szCs w:val="22"/>
        </w:rPr>
        <w:t xml:space="preserve"> </w:t>
      </w:r>
    </w:p>
    <w:p w14:paraId="72020624" w14:textId="22FCD65D" w:rsidR="009C7B8A" w:rsidRPr="00981E75" w:rsidRDefault="009C7B8A" w:rsidP="009C7B8A">
      <w:pPr>
        <w:pStyle w:val="NormalWeb"/>
        <w:outlineLvl w:val="0"/>
        <w:rPr>
          <w:rFonts w:ascii="Helvetica" w:hAnsi="Helvetica"/>
          <w:sz w:val="22"/>
          <w:szCs w:val="22"/>
        </w:rPr>
      </w:pPr>
      <w:r>
        <w:rPr>
          <w:rFonts w:ascii="Helvetica" w:hAnsi="Helvetica"/>
          <w:sz w:val="22"/>
          <w:szCs w:val="22"/>
        </w:rPr>
        <w:t>Asset Finance and Personal Loans Fulfilment</w:t>
      </w:r>
      <w:r w:rsidRPr="00AC0BA7">
        <w:rPr>
          <w:rFonts w:ascii="Helvetica" w:hAnsi="Helvetica"/>
          <w:sz w:val="22"/>
          <w:szCs w:val="22"/>
        </w:rPr>
        <w:t xml:space="preserve"> – </w:t>
      </w:r>
      <w:r w:rsidRPr="00981E75">
        <w:rPr>
          <w:rFonts w:ascii="Helvetica" w:hAnsi="Helvetica"/>
          <w:b/>
          <w:bCs/>
          <w:color w:val="FF0000"/>
          <w:sz w:val="22"/>
          <w:szCs w:val="22"/>
        </w:rPr>
        <w:t>20% Upfront Commission</w:t>
      </w:r>
      <w:r w:rsidRPr="00981E75">
        <w:rPr>
          <w:rFonts w:ascii="Helvetica" w:hAnsi="Helvetica"/>
          <w:color w:val="FF0000"/>
          <w:sz w:val="22"/>
          <w:szCs w:val="22"/>
        </w:rPr>
        <w:t xml:space="preserve"> </w:t>
      </w:r>
    </w:p>
    <w:p w14:paraId="52B27ED3" w14:textId="77777777" w:rsidR="009C7B8A" w:rsidRPr="00AC0BA7" w:rsidRDefault="009C7B8A" w:rsidP="009C7B8A">
      <w:pPr>
        <w:pStyle w:val="NormalWeb"/>
        <w:outlineLvl w:val="0"/>
        <w:rPr>
          <w:rFonts w:ascii="Helvetica" w:hAnsi="Helvetica"/>
          <w:sz w:val="22"/>
          <w:szCs w:val="22"/>
        </w:rPr>
      </w:pPr>
      <w:r>
        <w:rPr>
          <w:rFonts w:ascii="Helvetica" w:hAnsi="Helvetica"/>
          <w:b/>
          <w:bCs/>
          <w:sz w:val="22"/>
          <w:szCs w:val="22"/>
        </w:rPr>
        <w:t>Clawback</w:t>
      </w:r>
      <w:r w:rsidRPr="00AC0BA7">
        <w:rPr>
          <w:rFonts w:ascii="Helvetica" w:hAnsi="Helvetica"/>
          <w:b/>
          <w:bCs/>
          <w:sz w:val="22"/>
          <w:szCs w:val="22"/>
        </w:rPr>
        <w:t xml:space="preserve"> </w:t>
      </w:r>
    </w:p>
    <w:p w14:paraId="24B84649" w14:textId="711E5464"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In </w:t>
      </w:r>
      <w:r>
        <w:rPr>
          <w:rFonts w:ascii="Helvetica" w:hAnsi="Helvetica"/>
          <w:sz w:val="22"/>
          <w:szCs w:val="22"/>
        </w:rPr>
        <w:t xml:space="preserve">the event of </w:t>
      </w:r>
      <w:r w:rsidR="00411607" w:rsidRPr="00411607">
        <w:rPr>
          <w:rFonts w:ascii="Helvetica" w:hAnsi="Helvetica"/>
          <w:color w:val="FF0000"/>
          <w:sz w:val="22"/>
          <w:szCs w:val="22"/>
        </w:rPr>
        <w:t>Company</w:t>
      </w:r>
      <w:r w:rsidRPr="00411607">
        <w:rPr>
          <w:rFonts w:ascii="Helvetica" w:hAnsi="Helvetica"/>
          <w:color w:val="FF0000"/>
          <w:sz w:val="22"/>
          <w:szCs w:val="22"/>
        </w:rPr>
        <w:t xml:space="preserve"> </w:t>
      </w:r>
      <w:r>
        <w:rPr>
          <w:rFonts w:ascii="Helvetica" w:hAnsi="Helvetica"/>
          <w:sz w:val="22"/>
          <w:szCs w:val="22"/>
        </w:rPr>
        <w:t>receiving a Claw back from an introduced Loan from</w:t>
      </w:r>
      <w:r>
        <w:rPr>
          <w:rFonts w:ascii="Helvetica" w:hAnsi="Helvetica"/>
          <w:color w:val="000000" w:themeColor="text1"/>
          <w:sz w:val="22"/>
          <w:szCs w:val="22"/>
        </w:rPr>
        <w:t xml:space="preserve"> </w:t>
      </w:r>
      <w:r w:rsidRPr="007E582C">
        <w:rPr>
          <w:rFonts w:ascii="Helvetica" w:eastAsia="Helvetica Neue" w:hAnsi="Helvetica" w:cs="Helvetica Neue"/>
          <w:b/>
          <w:i/>
          <w:color w:val="FF0000"/>
          <w:sz w:val="22"/>
          <w:szCs w:val="22"/>
        </w:rPr>
        <w:t xml:space="preserve">other company </w:t>
      </w:r>
      <w:r w:rsidRPr="007E582C">
        <w:rPr>
          <w:rFonts w:ascii="Helvetica" w:eastAsia="Helvetica Neue" w:hAnsi="Helvetica" w:cs="Helvetica Neue"/>
          <w:bCs/>
          <w:iCs/>
          <w:color w:val="000000" w:themeColor="text1"/>
          <w:sz w:val="22"/>
          <w:szCs w:val="22"/>
        </w:rPr>
        <w:t>we</w:t>
      </w:r>
      <w:r>
        <w:rPr>
          <w:rFonts w:ascii="Helvetica" w:eastAsia="Helvetica Neue" w:hAnsi="Helvetica" w:cs="Helvetica Neue"/>
          <w:b/>
          <w:i/>
          <w:color w:val="000000" w:themeColor="text1"/>
          <w:sz w:val="22"/>
          <w:szCs w:val="22"/>
        </w:rPr>
        <w:t xml:space="preserve"> </w:t>
      </w:r>
      <w:r>
        <w:rPr>
          <w:rFonts w:ascii="Helvetica" w:hAnsi="Helvetica"/>
          <w:sz w:val="22"/>
          <w:szCs w:val="22"/>
        </w:rPr>
        <w:t xml:space="preserve">will be credited the commission split or percentage that was originally paid to </w:t>
      </w:r>
      <w:r w:rsidRPr="007E582C">
        <w:rPr>
          <w:rFonts w:ascii="Helvetica" w:eastAsia="Helvetica Neue" w:hAnsi="Helvetica" w:cs="Helvetica Neue"/>
          <w:b/>
          <w:i/>
          <w:color w:val="FF0000"/>
          <w:sz w:val="22"/>
          <w:szCs w:val="22"/>
        </w:rPr>
        <w:t>other company</w:t>
      </w:r>
      <w:r>
        <w:rPr>
          <w:rFonts w:ascii="Helvetica" w:eastAsia="Helvetica Neue" w:hAnsi="Helvetica" w:cs="Helvetica Neue"/>
          <w:b/>
          <w:i/>
          <w:color w:val="000000" w:themeColor="text1"/>
          <w:sz w:val="22"/>
          <w:szCs w:val="22"/>
        </w:rPr>
        <w:t xml:space="preserve"> </w:t>
      </w:r>
      <w:r>
        <w:rPr>
          <w:rFonts w:ascii="Helvetica" w:hAnsi="Helvetica"/>
          <w:sz w:val="22"/>
          <w:szCs w:val="22"/>
        </w:rPr>
        <w:t>based on the clawback amount. This will be deducted from</w:t>
      </w:r>
      <w:r>
        <w:rPr>
          <w:rFonts w:ascii="Helvetica" w:eastAsia="Helvetica Neue" w:hAnsi="Helvetica" w:cs="Helvetica Neue"/>
          <w:b/>
          <w:i/>
          <w:color w:val="000000" w:themeColor="text1"/>
          <w:sz w:val="22"/>
          <w:szCs w:val="22"/>
        </w:rPr>
        <w:t xml:space="preserve"> </w:t>
      </w:r>
      <w:r w:rsidRPr="007E582C">
        <w:rPr>
          <w:rFonts w:ascii="Helvetica" w:eastAsia="Helvetica Neue" w:hAnsi="Helvetica" w:cs="Helvetica Neue"/>
          <w:b/>
          <w:i/>
          <w:color w:val="FF0000"/>
          <w:sz w:val="22"/>
          <w:szCs w:val="22"/>
        </w:rPr>
        <w:t xml:space="preserve">other company </w:t>
      </w:r>
      <w:r>
        <w:rPr>
          <w:rFonts w:ascii="Helvetica" w:hAnsi="Helvetica"/>
          <w:sz w:val="22"/>
          <w:szCs w:val="22"/>
        </w:rPr>
        <w:t>Commissions.</w:t>
      </w:r>
      <w:r w:rsidRPr="00D755D5">
        <w:rPr>
          <w:rFonts w:ascii="Calibri" w:eastAsia="Times New Roman" w:hAnsi="Calibri" w:cs="Calibri"/>
          <w:color w:val="000000"/>
          <w:sz w:val="22"/>
          <w:szCs w:val="22"/>
        </w:rPr>
        <w:t xml:space="preserve"> </w:t>
      </w:r>
    </w:p>
    <w:p w14:paraId="4C6D2BFF" w14:textId="77777777" w:rsidR="009C7B8A" w:rsidRPr="00AC0BA7" w:rsidRDefault="009C7B8A" w:rsidP="009C7B8A">
      <w:pPr>
        <w:pStyle w:val="NormalWeb"/>
        <w:outlineLvl w:val="0"/>
        <w:rPr>
          <w:rFonts w:ascii="Helvetica" w:hAnsi="Helvetica"/>
          <w:sz w:val="22"/>
          <w:szCs w:val="22"/>
        </w:rPr>
      </w:pPr>
      <w:r w:rsidRPr="00AC0BA7">
        <w:rPr>
          <w:rFonts w:ascii="Helvetica" w:hAnsi="Helvetica"/>
          <w:b/>
          <w:bCs/>
          <w:sz w:val="22"/>
          <w:szCs w:val="22"/>
        </w:rPr>
        <w:t xml:space="preserve">Payment and GST </w:t>
      </w:r>
    </w:p>
    <w:p w14:paraId="133DA86F" w14:textId="39C2079A" w:rsidR="009C7B8A" w:rsidRPr="00AC0BA7" w:rsidRDefault="009C7B8A" w:rsidP="009C7B8A">
      <w:pPr>
        <w:pStyle w:val="NormalWeb"/>
        <w:rPr>
          <w:rFonts w:ascii="Helvetica" w:hAnsi="Helvetica"/>
          <w:sz w:val="22"/>
          <w:szCs w:val="22"/>
        </w:rPr>
      </w:pPr>
      <w:r w:rsidRPr="00AC0BA7">
        <w:rPr>
          <w:rFonts w:ascii="Helvetica" w:hAnsi="Helvetica"/>
          <w:sz w:val="22"/>
          <w:szCs w:val="22"/>
        </w:rPr>
        <w:t>To assist with our respective Goods and Services Tax (</w:t>
      </w:r>
      <w:r w:rsidRPr="00AC0BA7">
        <w:rPr>
          <w:rFonts w:ascii="Helvetica" w:hAnsi="Helvetica"/>
          <w:b/>
          <w:bCs/>
          <w:sz w:val="22"/>
          <w:szCs w:val="22"/>
        </w:rPr>
        <w:t>GST</w:t>
      </w:r>
      <w:r w:rsidRPr="00AC0BA7">
        <w:rPr>
          <w:rFonts w:ascii="Helvetica" w:hAnsi="Helvetica"/>
          <w:sz w:val="22"/>
          <w:szCs w:val="22"/>
        </w:rPr>
        <w:t xml:space="preserve">) obligations, </w:t>
      </w:r>
      <w:r w:rsidR="007F637D" w:rsidRPr="007F637D">
        <w:rPr>
          <w:rFonts w:ascii="Helvetica" w:eastAsia="Helvetica Neue" w:hAnsi="Helvetica" w:cs="Helvetica Neue"/>
          <w:b/>
          <w:i/>
          <w:color w:val="FF0000"/>
          <w:sz w:val="22"/>
          <w:szCs w:val="22"/>
        </w:rPr>
        <w:t>(Company)</w:t>
      </w:r>
      <w:r w:rsidR="007F637D">
        <w:rPr>
          <w:rFonts w:ascii="Helvetica" w:eastAsia="Helvetica Neue" w:hAnsi="Helvetica" w:cs="Helvetica Neue"/>
          <w:b/>
          <w:i/>
          <w:color w:val="000000" w:themeColor="text1"/>
          <w:sz w:val="22"/>
          <w:szCs w:val="22"/>
        </w:rPr>
        <w:t xml:space="preserve"> </w:t>
      </w:r>
      <w:r w:rsidRPr="00AC0BA7">
        <w:rPr>
          <w:rFonts w:ascii="Helvetica" w:hAnsi="Helvetica"/>
          <w:sz w:val="22"/>
          <w:szCs w:val="22"/>
        </w:rPr>
        <w:t xml:space="preserve">will prepare each month a recipient created tax invoice (RCTI) for your services. For this purpose, you must </w:t>
      </w:r>
      <w:r w:rsidRPr="00AC0BA7">
        <w:rPr>
          <w:rFonts w:ascii="Helvetica" w:hAnsi="Helvetica"/>
          <w:b/>
          <w:bCs/>
          <w:sz w:val="22"/>
          <w:szCs w:val="22"/>
        </w:rPr>
        <w:t>complete</w:t>
      </w:r>
      <w:r w:rsidRPr="00AC0BA7">
        <w:rPr>
          <w:rFonts w:ascii="Helvetica" w:hAnsi="Helvetica"/>
          <w:sz w:val="22"/>
          <w:szCs w:val="22"/>
        </w:rPr>
        <w:t xml:space="preserve">, the </w:t>
      </w:r>
      <w:r w:rsidRPr="00AC0BA7">
        <w:rPr>
          <w:rFonts w:ascii="Helvetica" w:hAnsi="Helvetica"/>
          <w:i/>
          <w:iCs/>
          <w:sz w:val="22"/>
          <w:szCs w:val="22"/>
        </w:rPr>
        <w:t xml:space="preserve">Agreement to Issue Recipient Created Tax Invoice </w:t>
      </w:r>
      <w:r w:rsidRPr="00AC0BA7">
        <w:rPr>
          <w:rFonts w:ascii="Helvetica" w:hAnsi="Helvetica"/>
          <w:sz w:val="22"/>
          <w:szCs w:val="22"/>
        </w:rPr>
        <w:t>which includes a Bank Account Authorisation (</w:t>
      </w:r>
      <w:r w:rsidRPr="00AC0BA7">
        <w:rPr>
          <w:rFonts w:ascii="Helvetica" w:hAnsi="Helvetica"/>
          <w:b/>
          <w:bCs/>
          <w:sz w:val="22"/>
          <w:szCs w:val="22"/>
        </w:rPr>
        <w:t>RCTI agreement</w:t>
      </w:r>
      <w:r w:rsidRPr="00AC0BA7">
        <w:rPr>
          <w:rFonts w:ascii="Helvetica" w:hAnsi="Helvetica"/>
          <w:sz w:val="22"/>
          <w:szCs w:val="22"/>
        </w:rPr>
        <w:t xml:space="preserve">). </w:t>
      </w:r>
    </w:p>
    <w:p w14:paraId="03EFF445" w14:textId="77777777" w:rsidR="003B2DA3" w:rsidRDefault="003B2DA3" w:rsidP="009C7B8A">
      <w:pPr>
        <w:pStyle w:val="NormalWeb"/>
        <w:outlineLvl w:val="0"/>
        <w:rPr>
          <w:rFonts w:ascii="Helvetica" w:hAnsi="Helvetica"/>
          <w:b/>
          <w:bCs/>
          <w:sz w:val="22"/>
          <w:szCs w:val="22"/>
        </w:rPr>
      </w:pPr>
    </w:p>
    <w:p w14:paraId="2930748A" w14:textId="77777777" w:rsidR="003B2DA3" w:rsidRDefault="003B2DA3" w:rsidP="009C7B8A">
      <w:pPr>
        <w:pStyle w:val="NormalWeb"/>
        <w:outlineLvl w:val="0"/>
        <w:rPr>
          <w:rFonts w:ascii="Helvetica" w:hAnsi="Helvetica"/>
          <w:b/>
          <w:bCs/>
          <w:sz w:val="22"/>
          <w:szCs w:val="22"/>
        </w:rPr>
      </w:pPr>
    </w:p>
    <w:p w14:paraId="3F737926" w14:textId="277AB2F7" w:rsidR="009C7B8A" w:rsidRPr="00AC0BA7" w:rsidRDefault="009C7B8A" w:rsidP="009C7B8A">
      <w:pPr>
        <w:pStyle w:val="NormalWeb"/>
        <w:outlineLvl w:val="0"/>
        <w:rPr>
          <w:rFonts w:ascii="Helvetica" w:hAnsi="Helvetica"/>
          <w:sz w:val="22"/>
          <w:szCs w:val="22"/>
        </w:rPr>
      </w:pPr>
      <w:r w:rsidRPr="00AC0BA7">
        <w:rPr>
          <w:rFonts w:ascii="Helvetica" w:hAnsi="Helvetica"/>
          <w:b/>
          <w:bCs/>
          <w:sz w:val="22"/>
          <w:szCs w:val="22"/>
        </w:rPr>
        <w:lastRenderedPageBreak/>
        <w:t xml:space="preserve">Privacy </w:t>
      </w:r>
    </w:p>
    <w:p w14:paraId="4BFB83F1" w14:textId="77777777" w:rsidR="009C7B8A" w:rsidRPr="00AC0BA7" w:rsidRDefault="009C7B8A" w:rsidP="009C7B8A">
      <w:pPr>
        <w:pStyle w:val="NormalWeb"/>
        <w:numPr>
          <w:ilvl w:val="0"/>
          <w:numId w:val="4"/>
        </w:numPr>
        <w:rPr>
          <w:rFonts w:ascii="Helvetica" w:hAnsi="Helvetica"/>
          <w:sz w:val="22"/>
          <w:szCs w:val="22"/>
        </w:rPr>
      </w:pPr>
      <w:r w:rsidRPr="00AC0BA7">
        <w:rPr>
          <w:rFonts w:ascii="Helvetica" w:hAnsi="Helvetica"/>
          <w:sz w:val="22"/>
          <w:szCs w:val="22"/>
        </w:rPr>
        <w:t xml:space="preserve">We both must comply with the </w:t>
      </w:r>
      <w:r w:rsidRPr="00AC0BA7">
        <w:rPr>
          <w:rFonts w:ascii="Helvetica" w:hAnsi="Helvetica"/>
          <w:i/>
          <w:iCs/>
          <w:sz w:val="22"/>
          <w:szCs w:val="22"/>
        </w:rPr>
        <w:t xml:space="preserve">Privacy Act 1988 </w:t>
      </w:r>
      <w:r w:rsidRPr="00AC0BA7">
        <w:rPr>
          <w:rFonts w:ascii="Helvetica" w:hAnsi="Helvetica"/>
          <w:sz w:val="22"/>
          <w:szCs w:val="22"/>
        </w:rPr>
        <w:t>(</w:t>
      </w:r>
      <w:proofErr w:type="spellStart"/>
      <w:r w:rsidRPr="00AC0BA7">
        <w:rPr>
          <w:rFonts w:ascii="Helvetica" w:hAnsi="Helvetica"/>
          <w:sz w:val="22"/>
          <w:szCs w:val="22"/>
        </w:rPr>
        <w:t>Cth</w:t>
      </w:r>
      <w:proofErr w:type="spellEnd"/>
      <w:r w:rsidRPr="00AC0BA7">
        <w:rPr>
          <w:rFonts w:ascii="Helvetica" w:hAnsi="Helvetica"/>
          <w:sz w:val="22"/>
          <w:szCs w:val="22"/>
        </w:rPr>
        <w:t>) (</w:t>
      </w:r>
      <w:r w:rsidRPr="00AC0BA7">
        <w:rPr>
          <w:rFonts w:ascii="Helvetica" w:hAnsi="Helvetica"/>
          <w:b/>
          <w:bCs/>
          <w:sz w:val="22"/>
          <w:szCs w:val="22"/>
        </w:rPr>
        <w:t>Privacy Act</w:t>
      </w:r>
      <w:r w:rsidRPr="00AC0BA7">
        <w:rPr>
          <w:rFonts w:ascii="Helvetica" w:hAnsi="Helvetica"/>
          <w:sz w:val="22"/>
          <w:szCs w:val="22"/>
        </w:rPr>
        <w:t xml:space="preserve">) and any other applicable privacy or data protection laws regulating the collection, storage, use and disclosure of “personal information” as de ned under the Privacy Act, including the </w:t>
      </w:r>
      <w:r w:rsidRPr="00AC0BA7">
        <w:rPr>
          <w:rFonts w:ascii="Helvetica" w:hAnsi="Helvetica"/>
          <w:i/>
          <w:iCs/>
          <w:sz w:val="22"/>
          <w:szCs w:val="22"/>
        </w:rPr>
        <w:t xml:space="preserve">Spam Act 2003 </w:t>
      </w:r>
      <w:r w:rsidRPr="00AC0BA7">
        <w:rPr>
          <w:rFonts w:ascii="Helvetica" w:hAnsi="Helvetica"/>
          <w:sz w:val="22"/>
          <w:szCs w:val="22"/>
        </w:rPr>
        <w:t>(</w:t>
      </w:r>
      <w:proofErr w:type="spellStart"/>
      <w:r w:rsidRPr="00AC0BA7">
        <w:rPr>
          <w:rFonts w:ascii="Helvetica" w:hAnsi="Helvetica"/>
          <w:sz w:val="22"/>
          <w:szCs w:val="22"/>
        </w:rPr>
        <w:t>Cth</w:t>
      </w:r>
      <w:proofErr w:type="spellEnd"/>
      <w:r w:rsidRPr="00AC0BA7">
        <w:rPr>
          <w:rFonts w:ascii="Helvetica" w:hAnsi="Helvetica"/>
          <w:sz w:val="22"/>
          <w:szCs w:val="22"/>
        </w:rPr>
        <w:t xml:space="preserve">) and </w:t>
      </w:r>
      <w:r w:rsidRPr="00AC0BA7">
        <w:rPr>
          <w:rFonts w:ascii="Helvetica" w:hAnsi="Helvetica"/>
          <w:i/>
          <w:iCs/>
          <w:sz w:val="22"/>
          <w:szCs w:val="22"/>
        </w:rPr>
        <w:t xml:space="preserve">Do Not Call Register Act 2006 </w:t>
      </w:r>
      <w:r w:rsidRPr="00AC0BA7">
        <w:rPr>
          <w:rFonts w:ascii="Helvetica" w:hAnsi="Helvetica"/>
          <w:sz w:val="22"/>
          <w:szCs w:val="22"/>
        </w:rPr>
        <w:t>(</w:t>
      </w:r>
      <w:proofErr w:type="spellStart"/>
      <w:r w:rsidRPr="00AC0BA7">
        <w:rPr>
          <w:rFonts w:ascii="Helvetica" w:hAnsi="Helvetica"/>
          <w:sz w:val="22"/>
          <w:szCs w:val="22"/>
        </w:rPr>
        <w:t>Cth</w:t>
      </w:r>
      <w:proofErr w:type="spellEnd"/>
      <w:r w:rsidRPr="00AC0BA7">
        <w:rPr>
          <w:rFonts w:ascii="Helvetica" w:hAnsi="Helvetica"/>
          <w:sz w:val="22"/>
          <w:szCs w:val="22"/>
        </w:rPr>
        <w:t xml:space="preserve">) (collectively, the </w:t>
      </w:r>
      <w:r w:rsidRPr="00AC0BA7">
        <w:rPr>
          <w:rFonts w:ascii="Helvetica" w:hAnsi="Helvetica"/>
          <w:b/>
          <w:bCs/>
          <w:sz w:val="22"/>
          <w:szCs w:val="22"/>
        </w:rPr>
        <w:t>Privacy Law</w:t>
      </w:r>
      <w:r w:rsidRPr="00AC0BA7">
        <w:rPr>
          <w:rFonts w:ascii="Helvetica" w:hAnsi="Helvetica"/>
          <w:sz w:val="22"/>
          <w:szCs w:val="22"/>
        </w:rPr>
        <w:t xml:space="preserve">) and must do all that is reasonably needed to enable the other to comply with the Privacy Law. </w:t>
      </w:r>
    </w:p>
    <w:p w14:paraId="0B0185ED" w14:textId="0B3DCB8A" w:rsidR="009C7B8A" w:rsidRPr="00AC0BA7" w:rsidRDefault="009C7B8A" w:rsidP="009C7B8A">
      <w:pPr>
        <w:pStyle w:val="NormalWeb"/>
        <w:numPr>
          <w:ilvl w:val="0"/>
          <w:numId w:val="4"/>
        </w:numPr>
        <w:rPr>
          <w:rFonts w:ascii="Helvetica" w:hAnsi="Helvetica"/>
          <w:sz w:val="22"/>
          <w:szCs w:val="22"/>
        </w:rPr>
      </w:pPr>
      <w:r w:rsidRPr="00AC0BA7">
        <w:rPr>
          <w:rFonts w:ascii="Helvetica" w:hAnsi="Helvetica"/>
          <w:sz w:val="22"/>
          <w:szCs w:val="22"/>
        </w:rPr>
        <w:t xml:space="preserve">You must, during and after the term of this agreement, comply with any applicable policies, directions, instructions or guidelines we may reasonably issue to assist us to comply with the Privacy Law and to collect, use and disclose any personal information we receive from you for the purposes of this agreement and, to the extent practicable and permitted by law, in accordance with the terms </w:t>
      </w:r>
      <w:r w:rsidR="003B2DA3" w:rsidRPr="003B2DA3">
        <w:rPr>
          <w:rFonts w:ascii="Helvetica" w:hAnsi="Helvetica"/>
          <w:b/>
          <w:bCs/>
          <w:color w:val="FF0000"/>
          <w:sz w:val="22"/>
          <w:szCs w:val="22"/>
        </w:rPr>
        <w:t>(Company)</w:t>
      </w:r>
      <w:r w:rsidRPr="003B2DA3">
        <w:rPr>
          <w:rFonts w:ascii="Helvetica" w:hAnsi="Helvetica"/>
          <w:color w:val="FF0000"/>
          <w:sz w:val="22"/>
          <w:szCs w:val="22"/>
        </w:rPr>
        <w:t xml:space="preserve"> </w:t>
      </w:r>
      <w:r w:rsidRPr="00AC0BA7">
        <w:rPr>
          <w:rFonts w:ascii="Helvetica" w:hAnsi="Helvetica"/>
          <w:sz w:val="22"/>
          <w:szCs w:val="22"/>
        </w:rPr>
        <w:t xml:space="preserve">Privacy Policy Statement (available at </w:t>
      </w:r>
      <w:r w:rsidRPr="003B2DA3">
        <w:rPr>
          <w:rFonts w:ascii="Helvetica" w:hAnsi="Helvetica"/>
          <w:color w:val="FF0000"/>
          <w:sz w:val="22"/>
          <w:szCs w:val="22"/>
        </w:rPr>
        <w:t>www.</w:t>
      </w:r>
      <w:r w:rsidR="003B2DA3" w:rsidRPr="003B2DA3">
        <w:rPr>
          <w:rFonts w:ascii="Helvetica" w:hAnsi="Helvetica"/>
          <w:color w:val="FF0000"/>
          <w:sz w:val="22"/>
          <w:szCs w:val="22"/>
        </w:rPr>
        <w:t>companyname</w:t>
      </w:r>
      <w:r w:rsidRPr="003B2DA3">
        <w:rPr>
          <w:rFonts w:ascii="Helvetica" w:hAnsi="Helvetica"/>
          <w:color w:val="FF0000"/>
          <w:sz w:val="22"/>
          <w:szCs w:val="22"/>
        </w:rPr>
        <w:t>.com.au</w:t>
      </w:r>
      <w:r w:rsidRPr="00AC0BA7">
        <w:rPr>
          <w:rFonts w:ascii="Helvetica" w:hAnsi="Helvetica"/>
          <w:sz w:val="22"/>
          <w:szCs w:val="22"/>
        </w:rPr>
        <w:t>)</w:t>
      </w:r>
    </w:p>
    <w:p w14:paraId="547B929D" w14:textId="77777777" w:rsidR="009C7B8A" w:rsidRPr="00AC0BA7" w:rsidRDefault="009C7B8A" w:rsidP="009C7B8A">
      <w:pPr>
        <w:pStyle w:val="NormalWeb"/>
        <w:numPr>
          <w:ilvl w:val="0"/>
          <w:numId w:val="4"/>
        </w:numPr>
        <w:rPr>
          <w:rFonts w:ascii="Helvetica" w:hAnsi="Helvetica"/>
          <w:sz w:val="22"/>
          <w:szCs w:val="22"/>
        </w:rPr>
      </w:pPr>
      <w:r w:rsidRPr="00AC0BA7">
        <w:rPr>
          <w:rFonts w:ascii="Helvetica" w:hAnsi="Helvetica"/>
          <w:sz w:val="22"/>
          <w:szCs w:val="22"/>
        </w:rPr>
        <w:t xml:space="preserve">If, as a result of this agreement, we are provided access to any personal information held by you or on your behalf, then you warrant that: </w:t>
      </w:r>
    </w:p>
    <w:p w14:paraId="23B46FBF" w14:textId="22084819" w:rsidR="009C7B8A" w:rsidRPr="00AC0BA7" w:rsidRDefault="009C7B8A" w:rsidP="009C7B8A">
      <w:pPr>
        <w:pStyle w:val="NormalWeb"/>
        <w:numPr>
          <w:ilvl w:val="1"/>
          <w:numId w:val="4"/>
        </w:numPr>
        <w:rPr>
          <w:rFonts w:ascii="Helvetica" w:hAnsi="Helvetica"/>
          <w:sz w:val="22"/>
          <w:szCs w:val="22"/>
        </w:rPr>
      </w:pPr>
      <w:r w:rsidRPr="00AC0BA7">
        <w:rPr>
          <w:rFonts w:ascii="Helvetica" w:hAnsi="Helvetica"/>
          <w:sz w:val="22"/>
          <w:szCs w:val="22"/>
        </w:rPr>
        <w:t>this personal information has been collected in accordance with the Privacy Act, and we are authorised to collect this personal information (including any “sensitive information” as de</w:t>
      </w:r>
      <w:r w:rsidR="003B2DA3">
        <w:rPr>
          <w:rFonts w:ascii="Helvetica" w:hAnsi="Helvetica"/>
          <w:sz w:val="22"/>
          <w:szCs w:val="22"/>
        </w:rPr>
        <w:t>fi</w:t>
      </w:r>
      <w:r w:rsidRPr="00AC0BA7">
        <w:rPr>
          <w:rFonts w:ascii="Helvetica" w:hAnsi="Helvetica"/>
          <w:sz w:val="22"/>
          <w:szCs w:val="22"/>
        </w:rPr>
        <w:t xml:space="preserve">ned under the Privacy Act) and use the information for the purposes of this agreement and, to the extent legally permitted, in accordance with the terms of the </w:t>
      </w:r>
      <w:r w:rsidR="003B2DA3" w:rsidRPr="003B2DA3">
        <w:rPr>
          <w:rFonts w:ascii="Helvetica" w:hAnsi="Helvetica"/>
          <w:b/>
          <w:bCs/>
          <w:color w:val="FF0000"/>
          <w:sz w:val="22"/>
          <w:szCs w:val="22"/>
        </w:rPr>
        <w:t>(Company)</w:t>
      </w:r>
      <w:r w:rsidR="003B2DA3" w:rsidRPr="003B2DA3">
        <w:rPr>
          <w:rFonts w:ascii="Helvetica" w:hAnsi="Helvetica"/>
          <w:color w:val="FF0000"/>
          <w:sz w:val="22"/>
          <w:szCs w:val="22"/>
        </w:rPr>
        <w:t xml:space="preserve"> </w:t>
      </w:r>
      <w:r w:rsidRPr="00AC0BA7">
        <w:rPr>
          <w:rFonts w:ascii="Helvetica" w:hAnsi="Helvetica"/>
          <w:sz w:val="22"/>
          <w:szCs w:val="22"/>
        </w:rPr>
        <w:t xml:space="preserve">Privacy Policy Statement, unless you otherwise advise us in writing; </w:t>
      </w:r>
    </w:p>
    <w:p w14:paraId="5C2FBCA4" w14:textId="3E089D7C" w:rsidR="009C7B8A" w:rsidRPr="00AC0BA7" w:rsidRDefault="009C7B8A" w:rsidP="009C7B8A">
      <w:pPr>
        <w:pStyle w:val="NormalWeb"/>
        <w:numPr>
          <w:ilvl w:val="1"/>
          <w:numId w:val="4"/>
        </w:numPr>
        <w:rPr>
          <w:rFonts w:ascii="Helvetica" w:hAnsi="Helvetica"/>
          <w:sz w:val="22"/>
          <w:szCs w:val="22"/>
        </w:rPr>
      </w:pPr>
      <w:r w:rsidRPr="00AC0BA7">
        <w:rPr>
          <w:rFonts w:ascii="Helvetica" w:hAnsi="Helvetica"/>
          <w:sz w:val="22"/>
          <w:szCs w:val="22"/>
        </w:rPr>
        <w:t xml:space="preserve">you have received a copy of the </w:t>
      </w:r>
      <w:r w:rsidR="003B2DA3" w:rsidRPr="003B2DA3">
        <w:rPr>
          <w:rFonts w:ascii="Helvetica" w:hAnsi="Helvetica"/>
          <w:b/>
          <w:bCs/>
          <w:color w:val="FF0000"/>
          <w:sz w:val="22"/>
          <w:szCs w:val="22"/>
        </w:rPr>
        <w:t>(Company</w:t>
      </w:r>
      <w:r w:rsidR="003B2DA3">
        <w:rPr>
          <w:rFonts w:ascii="Helvetica" w:hAnsi="Helvetica"/>
          <w:b/>
          <w:bCs/>
          <w:color w:val="FF0000"/>
          <w:sz w:val="22"/>
          <w:szCs w:val="22"/>
        </w:rPr>
        <w:t>’s</w:t>
      </w:r>
      <w:r w:rsidR="003B2DA3" w:rsidRPr="003B2DA3">
        <w:rPr>
          <w:rFonts w:ascii="Helvetica" w:hAnsi="Helvetica"/>
          <w:b/>
          <w:bCs/>
          <w:color w:val="FF0000"/>
          <w:sz w:val="22"/>
          <w:szCs w:val="22"/>
        </w:rPr>
        <w:t>)</w:t>
      </w:r>
      <w:r w:rsidRPr="00AC0BA7">
        <w:rPr>
          <w:rFonts w:ascii="Helvetica" w:hAnsi="Helvetica"/>
          <w:sz w:val="22"/>
          <w:szCs w:val="22"/>
        </w:rPr>
        <w:t xml:space="preserve"> Privacy Notice (</w:t>
      </w:r>
      <w:r w:rsidRPr="00AC0BA7">
        <w:rPr>
          <w:rFonts w:ascii="Helvetica" w:hAnsi="Helvetica"/>
          <w:b/>
          <w:bCs/>
          <w:sz w:val="22"/>
          <w:szCs w:val="22"/>
        </w:rPr>
        <w:t>attached</w:t>
      </w:r>
      <w:r w:rsidRPr="00AC0BA7">
        <w:rPr>
          <w:rFonts w:ascii="Helvetica" w:hAnsi="Helvetica"/>
          <w:sz w:val="22"/>
          <w:szCs w:val="22"/>
        </w:rPr>
        <w:t xml:space="preserve">) and agree that we may handle any personal information in accordance with the terms of this notice, unless you otherwise advise us in writing; </w:t>
      </w:r>
    </w:p>
    <w:p w14:paraId="2E64B9A5" w14:textId="1D881BE7" w:rsidR="009C7B8A" w:rsidRPr="00AC0BA7" w:rsidRDefault="009C7B8A" w:rsidP="009C7B8A">
      <w:pPr>
        <w:pStyle w:val="NormalWeb"/>
        <w:numPr>
          <w:ilvl w:val="1"/>
          <w:numId w:val="4"/>
        </w:numPr>
        <w:rPr>
          <w:rFonts w:ascii="Helvetica" w:hAnsi="Helvetica"/>
          <w:sz w:val="22"/>
          <w:szCs w:val="22"/>
        </w:rPr>
      </w:pPr>
      <w:r w:rsidRPr="00AC0BA7">
        <w:rPr>
          <w:rFonts w:ascii="Helvetica" w:hAnsi="Helvetica"/>
          <w:sz w:val="22"/>
          <w:szCs w:val="22"/>
        </w:rPr>
        <w:t xml:space="preserve">the individual to whom the personal information relates has been made aware of </w:t>
      </w:r>
      <w:r w:rsidR="003B2DA3" w:rsidRPr="003B2DA3">
        <w:rPr>
          <w:rFonts w:ascii="Helvetica" w:hAnsi="Helvetica"/>
          <w:b/>
          <w:bCs/>
          <w:color w:val="FF0000"/>
          <w:sz w:val="22"/>
          <w:szCs w:val="22"/>
        </w:rPr>
        <w:t>(Company</w:t>
      </w:r>
      <w:r w:rsidR="003B2DA3">
        <w:rPr>
          <w:rFonts w:ascii="Helvetica" w:hAnsi="Helvetica"/>
          <w:b/>
          <w:bCs/>
          <w:color w:val="FF0000"/>
          <w:sz w:val="22"/>
          <w:szCs w:val="22"/>
        </w:rPr>
        <w:t>’s</w:t>
      </w:r>
      <w:r w:rsidR="003B2DA3" w:rsidRPr="003B2DA3">
        <w:rPr>
          <w:rFonts w:ascii="Helvetica" w:hAnsi="Helvetica"/>
          <w:b/>
          <w:bCs/>
          <w:color w:val="FF0000"/>
          <w:sz w:val="22"/>
          <w:szCs w:val="22"/>
        </w:rPr>
        <w:t>)</w:t>
      </w:r>
      <w:r w:rsidRPr="00AC0BA7">
        <w:rPr>
          <w:rFonts w:ascii="Helvetica" w:hAnsi="Helvetica"/>
          <w:sz w:val="22"/>
          <w:szCs w:val="22"/>
        </w:rPr>
        <w:t xml:space="preserve"> identity</w:t>
      </w:r>
      <w:r>
        <w:rPr>
          <w:rFonts w:ascii="Helvetica" w:hAnsi="Helvetica"/>
          <w:sz w:val="22"/>
          <w:szCs w:val="22"/>
        </w:rPr>
        <w:t>.</w:t>
      </w:r>
    </w:p>
    <w:p w14:paraId="5016634C" w14:textId="6ADA1D18" w:rsidR="009C7B8A" w:rsidRPr="006D4DA5" w:rsidRDefault="009C7B8A" w:rsidP="006D4DA5">
      <w:pPr>
        <w:pStyle w:val="NormalWeb"/>
        <w:ind w:left="284" w:hanging="284"/>
        <w:rPr>
          <w:rFonts w:ascii="Helvetica" w:hAnsi="Helvetica"/>
          <w:sz w:val="22"/>
          <w:szCs w:val="22"/>
        </w:rPr>
      </w:pPr>
      <w:r w:rsidRPr="00AC0BA7">
        <w:rPr>
          <w:rFonts w:ascii="Helvetica" w:hAnsi="Helvetica"/>
          <w:sz w:val="22"/>
          <w:szCs w:val="22"/>
        </w:rPr>
        <w:t xml:space="preserve">d. We will take reasonable steps to ensure that any personal information we receive from you is protected against misuse, interference, loss, unauthorised access, modification or disclosure, but you acknowledge and agree that no data protection and security measures are completely secure and despite all the measures we have put in place, we cannot guarantee the security of information, particularly in relation to transmissions over the internet. However, we will promptly notify you if we become aware of any actual or potential material unauthorised access or misuse and work co-operatively with you to resolve it in a manner consistent with our applicable privacy and security policies and the Privacy Law. We will also co-operate with any of your reasonable request relating to the protection of the information or the exercise of the Australian Information Privacy Commissioner’s functions under the Privacy Act. We will take reasonable steps to destroy or permanently de-identify the information when it is no longer needed for a purpose connected with this agreement. </w:t>
      </w:r>
    </w:p>
    <w:p w14:paraId="05EC422A" w14:textId="77777777" w:rsidR="009C7B8A" w:rsidRPr="00AC0BA7" w:rsidRDefault="009C7B8A" w:rsidP="009C7B8A">
      <w:pPr>
        <w:pStyle w:val="NormalWeb"/>
        <w:outlineLvl w:val="0"/>
        <w:rPr>
          <w:rFonts w:ascii="Helvetica" w:hAnsi="Helvetica"/>
          <w:sz w:val="22"/>
          <w:szCs w:val="22"/>
        </w:rPr>
      </w:pPr>
      <w:r w:rsidRPr="00AC0BA7">
        <w:rPr>
          <w:rFonts w:ascii="Helvetica" w:hAnsi="Helvetica"/>
          <w:b/>
          <w:bCs/>
          <w:sz w:val="22"/>
          <w:szCs w:val="22"/>
        </w:rPr>
        <w:t xml:space="preserve">Compliance with Anti-Bribery Laws </w:t>
      </w:r>
    </w:p>
    <w:p w14:paraId="53B2F9C8" w14:textId="77777777"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a. For the purposes of this clause, the following terms have the following meanings: </w:t>
      </w:r>
    </w:p>
    <w:p w14:paraId="14255429" w14:textId="77777777" w:rsidR="009C7B8A" w:rsidRPr="00AC0BA7" w:rsidRDefault="009C7B8A" w:rsidP="009C7B8A">
      <w:pPr>
        <w:pStyle w:val="NormalWeb"/>
        <w:rPr>
          <w:rFonts w:ascii="Helvetica" w:hAnsi="Helvetica"/>
          <w:sz w:val="22"/>
          <w:szCs w:val="22"/>
        </w:rPr>
      </w:pPr>
      <w:r w:rsidRPr="00AC0BA7">
        <w:rPr>
          <w:rFonts w:ascii="Helvetica" w:hAnsi="Helvetica"/>
          <w:b/>
          <w:bCs/>
          <w:sz w:val="22"/>
          <w:szCs w:val="22"/>
        </w:rPr>
        <w:t xml:space="preserve">Governmental Authority </w:t>
      </w:r>
      <w:r w:rsidRPr="00AC0BA7">
        <w:rPr>
          <w:rFonts w:ascii="Helvetica" w:hAnsi="Helvetica"/>
          <w:sz w:val="22"/>
          <w:szCs w:val="22"/>
        </w:rPr>
        <w:t xml:space="preserve">means any Australian or foreign government agency, instrumentality, subdivision or other body on any national, state or local basis exercising legislative, judicial, regulatory or administrative functions, including but not limited to any: </w:t>
      </w:r>
    </w:p>
    <w:p w14:paraId="771A6EF3" w14:textId="77777777" w:rsidR="009C7B8A" w:rsidRPr="00AC0BA7" w:rsidRDefault="009C7B8A" w:rsidP="009C7B8A">
      <w:pPr>
        <w:pStyle w:val="NormalWeb"/>
        <w:numPr>
          <w:ilvl w:val="0"/>
          <w:numId w:val="5"/>
        </w:numPr>
        <w:rPr>
          <w:rFonts w:ascii="Helvetica" w:hAnsi="Helvetica"/>
          <w:sz w:val="22"/>
          <w:szCs w:val="22"/>
        </w:rPr>
      </w:pPr>
      <w:r w:rsidRPr="00AC0BA7">
        <w:rPr>
          <w:rFonts w:ascii="Helvetica" w:hAnsi="Helvetica"/>
          <w:sz w:val="22"/>
          <w:szCs w:val="22"/>
        </w:rPr>
        <w:t xml:space="preserve">regulatory bodies; </w:t>
      </w:r>
    </w:p>
    <w:p w14:paraId="4C1F5A1C" w14:textId="77777777" w:rsidR="009C7B8A" w:rsidRPr="00AC0BA7" w:rsidRDefault="009C7B8A" w:rsidP="009C7B8A">
      <w:pPr>
        <w:pStyle w:val="NormalWeb"/>
        <w:numPr>
          <w:ilvl w:val="0"/>
          <w:numId w:val="5"/>
        </w:numPr>
        <w:rPr>
          <w:rFonts w:ascii="Helvetica" w:hAnsi="Helvetica"/>
          <w:sz w:val="22"/>
          <w:szCs w:val="22"/>
        </w:rPr>
      </w:pPr>
      <w:r w:rsidRPr="00AC0BA7">
        <w:rPr>
          <w:rFonts w:ascii="Helvetica" w:hAnsi="Helvetica"/>
          <w:sz w:val="22"/>
          <w:szCs w:val="22"/>
        </w:rPr>
        <w:t xml:space="preserve">quasi-governmental bodies; </w:t>
      </w:r>
    </w:p>
    <w:p w14:paraId="69D0CB7F" w14:textId="77777777" w:rsidR="009C7B8A" w:rsidRPr="00AC0BA7" w:rsidRDefault="009C7B8A" w:rsidP="009C7B8A">
      <w:pPr>
        <w:pStyle w:val="NormalWeb"/>
        <w:numPr>
          <w:ilvl w:val="0"/>
          <w:numId w:val="5"/>
        </w:numPr>
        <w:rPr>
          <w:rFonts w:ascii="Helvetica" w:hAnsi="Helvetica"/>
          <w:sz w:val="22"/>
          <w:szCs w:val="22"/>
        </w:rPr>
      </w:pPr>
      <w:r w:rsidRPr="00AC0BA7">
        <w:rPr>
          <w:rFonts w:ascii="Helvetica" w:hAnsi="Helvetica"/>
          <w:sz w:val="22"/>
          <w:szCs w:val="22"/>
        </w:rPr>
        <w:lastRenderedPageBreak/>
        <w:t xml:space="preserve">enterprises which are owned or controlled by a government; and </w:t>
      </w:r>
    </w:p>
    <w:p w14:paraId="0A1BB37D" w14:textId="77777777" w:rsidR="009C7B8A" w:rsidRPr="00AC0BA7" w:rsidRDefault="009C7B8A" w:rsidP="009C7B8A">
      <w:pPr>
        <w:pStyle w:val="NormalWeb"/>
        <w:numPr>
          <w:ilvl w:val="0"/>
          <w:numId w:val="5"/>
        </w:numPr>
        <w:rPr>
          <w:rFonts w:ascii="Helvetica" w:hAnsi="Helvetica"/>
          <w:sz w:val="22"/>
          <w:szCs w:val="22"/>
        </w:rPr>
      </w:pPr>
      <w:r w:rsidRPr="00AC0BA7">
        <w:rPr>
          <w:rFonts w:ascii="Helvetica" w:hAnsi="Helvetica"/>
          <w:sz w:val="22"/>
          <w:szCs w:val="22"/>
        </w:rPr>
        <w:t xml:space="preserve">supranational bodies exercising such functions for a sovereign state. </w:t>
      </w:r>
    </w:p>
    <w:p w14:paraId="63C1688C" w14:textId="77777777" w:rsidR="009C7B8A" w:rsidRPr="00AC0BA7" w:rsidRDefault="009C7B8A" w:rsidP="009C7B8A">
      <w:pPr>
        <w:pStyle w:val="NormalWeb"/>
        <w:rPr>
          <w:rFonts w:ascii="Helvetica" w:hAnsi="Helvetica"/>
          <w:sz w:val="22"/>
          <w:szCs w:val="22"/>
        </w:rPr>
      </w:pPr>
      <w:r w:rsidRPr="00AC0BA7">
        <w:rPr>
          <w:rFonts w:ascii="Helvetica" w:hAnsi="Helvetica"/>
          <w:b/>
          <w:bCs/>
          <w:sz w:val="22"/>
          <w:szCs w:val="22"/>
        </w:rPr>
        <w:t xml:space="preserve">Proceeding </w:t>
      </w:r>
      <w:r w:rsidRPr="00AC0BA7">
        <w:rPr>
          <w:rFonts w:ascii="Helvetica" w:hAnsi="Helvetica"/>
          <w:sz w:val="22"/>
          <w:szCs w:val="22"/>
        </w:rPr>
        <w:t xml:space="preserve">means any action, claim, demand, suit, proceeding, citation, summons, subpoena, inquiry or investigation of any nature, whether civil, criminal, regulatory or otherwise, whether formal or informal, in law or equity, ordered or commissioned by any Governmental Authority in respect of bribery and corruption payments. </w:t>
      </w:r>
      <w:r>
        <w:rPr>
          <w:rFonts w:ascii="Helvetica" w:hAnsi="Helvetica"/>
          <w:b/>
          <w:bCs/>
          <w:sz w:val="22"/>
          <w:szCs w:val="22"/>
        </w:rPr>
        <w:br/>
      </w:r>
      <w:r>
        <w:rPr>
          <w:rFonts w:ascii="Helvetica" w:hAnsi="Helvetica"/>
          <w:b/>
          <w:bCs/>
          <w:sz w:val="22"/>
          <w:szCs w:val="22"/>
        </w:rPr>
        <w:br/>
      </w:r>
      <w:r w:rsidRPr="00AC0BA7">
        <w:rPr>
          <w:rFonts w:ascii="Helvetica" w:hAnsi="Helvetica"/>
          <w:b/>
          <w:bCs/>
          <w:sz w:val="22"/>
          <w:szCs w:val="22"/>
        </w:rPr>
        <w:t xml:space="preserve">Variation </w:t>
      </w:r>
    </w:p>
    <w:p w14:paraId="0DD4AE29" w14:textId="77777777" w:rsidR="009C7B8A" w:rsidRPr="00AC0BA7" w:rsidRDefault="009C7B8A" w:rsidP="009C7B8A">
      <w:pPr>
        <w:pStyle w:val="NormalWeb"/>
        <w:rPr>
          <w:rFonts w:ascii="Helvetica" w:hAnsi="Helvetica"/>
          <w:sz w:val="22"/>
          <w:szCs w:val="22"/>
        </w:rPr>
      </w:pPr>
      <w:r w:rsidRPr="00AC0BA7">
        <w:rPr>
          <w:rFonts w:ascii="Helvetica" w:hAnsi="Helvetica"/>
          <w:sz w:val="22"/>
          <w:szCs w:val="22"/>
        </w:rPr>
        <w:t xml:space="preserve">There may be circumstances when we will need to alter our agreement with you. We reserve the right to alter our agreement and if we need to do </w:t>
      </w:r>
      <w:proofErr w:type="gramStart"/>
      <w:r w:rsidRPr="00AC0BA7">
        <w:rPr>
          <w:rFonts w:ascii="Helvetica" w:hAnsi="Helvetica"/>
          <w:sz w:val="22"/>
          <w:szCs w:val="22"/>
        </w:rPr>
        <w:t>this</w:t>
      </w:r>
      <w:proofErr w:type="gramEnd"/>
      <w:r w:rsidRPr="00AC0BA7">
        <w:rPr>
          <w:rFonts w:ascii="Helvetica" w:hAnsi="Helvetica"/>
          <w:sz w:val="22"/>
          <w:szCs w:val="22"/>
        </w:rPr>
        <w:t xml:space="preserve"> we will provide you with at least one month’s notice in writing of the proposed change. </w:t>
      </w:r>
    </w:p>
    <w:p w14:paraId="332A1291" w14:textId="77777777" w:rsidR="009C7B8A" w:rsidRPr="00AC0BA7" w:rsidRDefault="009C7B8A" w:rsidP="009C7B8A">
      <w:pPr>
        <w:pStyle w:val="NormalWeb"/>
        <w:outlineLvl w:val="0"/>
        <w:rPr>
          <w:rFonts w:ascii="Helvetica" w:hAnsi="Helvetica"/>
          <w:b/>
          <w:sz w:val="22"/>
          <w:szCs w:val="22"/>
        </w:rPr>
      </w:pPr>
      <w:r w:rsidRPr="00AC0BA7">
        <w:rPr>
          <w:rFonts w:ascii="Helvetica" w:hAnsi="Helvetica"/>
          <w:b/>
          <w:sz w:val="22"/>
          <w:szCs w:val="22"/>
        </w:rPr>
        <w:t xml:space="preserve">Privacy Notice </w:t>
      </w:r>
    </w:p>
    <w:p w14:paraId="70171CF0" w14:textId="67BC74F5" w:rsidR="009C7B8A" w:rsidRPr="00AC0BA7" w:rsidRDefault="00274F44" w:rsidP="009C7B8A">
      <w:pPr>
        <w:rPr>
          <w:rFonts w:ascii="Helvetica" w:hAnsi="Helvetica"/>
          <w:sz w:val="22"/>
          <w:szCs w:val="22"/>
        </w:rPr>
      </w:pPr>
      <w:r w:rsidRPr="00274F44">
        <w:rPr>
          <w:rFonts w:ascii="Helvetica" w:hAnsi="Helvetica"/>
          <w:color w:val="FF0000"/>
          <w:sz w:val="22"/>
          <w:szCs w:val="22"/>
        </w:rPr>
        <w:t>(Company)</w:t>
      </w:r>
      <w:r w:rsidR="009C7B8A" w:rsidRPr="00274F44">
        <w:rPr>
          <w:rFonts w:ascii="Helvetica" w:hAnsi="Helvetica"/>
          <w:color w:val="FF0000"/>
          <w:sz w:val="22"/>
          <w:szCs w:val="22"/>
        </w:rPr>
        <w:t xml:space="preserve"> </w:t>
      </w:r>
      <w:r w:rsidR="009C7B8A" w:rsidRPr="00AC0BA7">
        <w:rPr>
          <w:rFonts w:ascii="Helvetica" w:hAnsi="Helvetica"/>
          <w:sz w:val="22"/>
          <w:szCs w:val="22"/>
        </w:rPr>
        <w:t xml:space="preserve">has always valued the privacy of personal information. When </w:t>
      </w:r>
      <w:r w:rsidRPr="00274F44">
        <w:rPr>
          <w:rFonts w:ascii="Helvetica" w:hAnsi="Helvetica"/>
          <w:color w:val="FF0000"/>
          <w:sz w:val="22"/>
          <w:szCs w:val="22"/>
        </w:rPr>
        <w:t xml:space="preserve">(Company) </w:t>
      </w:r>
      <w:r w:rsidR="009C7B8A" w:rsidRPr="00AC0BA7">
        <w:rPr>
          <w:rFonts w:ascii="Helvetica" w:hAnsi="Helvetica"/>
          <w:sz w:val="22"/>
          <w:szCs w:val="22"/>
        </w:rPr>
        <w:t xml:space="preserve">collects, uses, discloses or handle personal information will be bound by the </w:t>
      </w:r>
      <w:r w:rsidR="009C7B8A" w:rsidRPr="00AC0BA7">
        <w:rPr>
          <w:rFonts w:ascii="Helvetica" w:hAnsi="Helvetica"/>
          <w:iCs/>
          <w:color w:val="003045"/>
          <w:sz w:val="22"/>
          <w:szCs w:val="22"/>
          <w:bdr w:val="none" w:sz="0" w:space="0" w:color="auto" w:frame="1"/>
          <w:lang w:val="en-GB" w:eastAsia="en-GB"/>
        </w:rPr>
        <w:t>Privacy Amendment (Enhancing Privacy Protection) Act 2012</w:t>
      </w:r>
      <w:r w:rsidR="009C7B8A" w:rsidRPr="00AC0BA7">
        <w:rPr>
          <w:rFonts w:ascii="Helvetica" w:hAnsi="Helvetica"/>
          <w:color w:val="003045"/>
          <w:sz w:val="22"/>
          <w:szCs w:val="22"/>
          <w:shd w:val="clear" w:color="auto" w:fill="FFFFFF"/>
          <w:lang w:val="en-GB" w:eastAsia="en-GB"/>
        </w:rPr>
        <w:t>, which amends the</w:t>
      </w:r>
      <w:r w:rsidR="009C7B8A" w:rsidRPr="00AC0BA7">
        <w:rPr>
          <w:rFonts w:ascii="Helvetica" w:hAnsi="Helvetica"/>
          <w:sz w:val="22"/>
          <w:szCs w:val="22"/>
        </w:rPr>
        <w:t xml:space="preserve"> </w:t>
      </w:r>
      <w:r w:rsidR="009C7B8A" w:rsidRPr="00AC0BA7">
        <w:rPr>
          <w:rFonts w:ascii="Helvetica" w:hAnsi="Helvetica"/>
          <w:iCs/>
          <w:sz w:val="22"/>
          <w:szCs w:val="22"/>
        </w:rPr>
        <w:t xml:space="preserve">Privacy Act 1988 </w:t>
      </w:r>
      <w:r w:rsidR="009C7B8A" w:rsidRPr="00AC0BA7">
        <w:rPr>
          <w:rFonts w:ascii="Helvetica" w:hAnsi="Helvetica"/>
          <w:sz w:val="22"/>
          <w:szCs w:val="22"/>
        </w:rPr>
        <w:t>(</w:t>
      </w:r>
      <w:proofErr w:type="spellStart"/>
      <w:r w:rsidR="009C7B8A" w:rsidRPr="00AC0BA7">
        <w:rPr>
          <w:rFonts w:ascii="Helvetica" w:hAnsi="Helvetica"/>
          <w:sz w:val="22"/>
          <w:szCs w:val="22"/>
        </w:rPr>
        <w:t>Cth</w:t>
      </w:r>
      <w:proofErr w:type="spellEnd"/>
      <w:r w:rsidR="009C7B8A" w:rsidRPr="00AC0BA7">
        <w:rPr>
          <w:rFonts w:ascii="Helvetica" w:hAnsi="Helvetica"/>
          <w:sz w:val="22"/>
          <w:szCs w:val="22"/>
        </w:rPr>
        <w:t xml:space="preserve">) (the ‘Act’). </w:t>
      </w:r>
    </w:p>
    <w:p w14:paraId="41BE2257" w14:textId="77777777" w:rsidR="009C7B8A" w:rsidRDefault="009C7B8A" w:rsidP="009C7B8A">
      <w:pPr>
        <w:rPr>
          <w:rFonts w:ascii="Helvetica" w:hAnsi="Helvetica"/>
          <w:sz w:val="22"/>
          <w:szCs w:val="22"/>
        </w:rPr>
      </w:pPr>
    </w:p>
    <w:p w14:paraId="363846E3" w14:textId="77777777" w:rsidR="009C7B8A" w:rsidRPr="00C161D6" w:rsidRDefault="009C7B8A" w:rsidP="009C7B8A">
      <w:pPr>
        <w:pStyle w:val="NormalWeb"/>
        <w:outlineLvl w:val="0"/>
        <w:rPr>
          <w:rFonts w:ascii="Helvetica" w:hAnsi="Helvetica"/>
          <w:sz w:val="22"/>
          <w:szCs w:val="22"/>
        </w:rPr>
      </w:pPr>
      <w:r w:rsidRPr="00C161D6">
        <w:rPr>
          <w:rFonts w:ascii="Helvetica" w:hAnsi="Helvetica"/>
          <w:b/>
          <w:bCs/>
          <w:sz w:val="22"/>
          <w:szCs w:val="22"/>
        </w:rPr>
        <w:t xml:space="preserve">Why do we collect your personal information? </w:t>
      </w:r>
    </w:p>
    <w:p w14:paraId="28043FCB" w14:textId="7D96D0FF" w:rsidR="009C7B8A" w:rsidRPr="00C161D6" w:rsidRDefault="00274F44" w:rsidP="009C7B8A">
      <w:pPr>
        <w:pStyle w:val="NormalWeb"/>
        <w:rPr>
          <w:rFonts w:ascii="Helvetica" w:hAnsi="Helvetica"/>
          <w:sz w:val="22"/>
          <w:szCs w:val="22"/>
        </w:rPr>
      </w:pPr>
      <w:r w:rsidRPr="00274F44">
        <w:rPr>
          <w:rFonts w:ascii="Helvetica" w:hAnsi="Helvetica"/>
          <w:color w:val="FF0000"/>
          <w:sz w:val="22"/>
          <w:szCs w:val="22"/>
        </w:rPr>
        <w:t xml:space="preserve">(Company) </w:t>
      </w:r>
      <w:r w:rsidR="009C7B8A" w:rsidRPr="00C161D6">
        <w:rPr>
          <w:rFonts w:ascii="Helvetica" w:hAnsi="Helvetica"/>
          <w:sz w:val="22"/>
          <w:szCs w:val="22"/>
        </w:rPr>
        <w:t xml:space="preserve">collect personal information to offer, provide, manage and administer the many </w:t>
      </w:r>
      <w:r w:rsidR="009C7B8A">
        <w:rPr>
          <w:rFonts w:ascii="Helvetica" w:hAnsi="Helvetica"/>
          <w:sz w:val="22"/>
          <w:szCs w:val="22"/>
        </w:rPr>
        <w:t>fi</w:t>
      </w:r>
      <w:r w:rsidR="009C7B8A" w:rsidRPr="00C161D6">
        <w:rPr>
          <w:rFonts w:ascii="Helvetica" w:hAnsi="Helvetica"/>
          <w:sz w:val="22"/>
          <w:szCs w:val="22"/>
        </w:rPr>
        <w:t xml:space="preserve">nancial services and products we and our group of companies are involved in. </w:t>
      </w:r>
      <w:r w:rsidRPr="00274F44">
        <w:rPr>
          <w:rFonts w:ascii="Helvetica" w:hAnsi="Helvetica"/>
          <w:color w:val="FF0000"/>
          <w:sz w:val="22"/>
          <w:szCs w:val="22"/>
        </w:rPr>
        <w:t xml:space="preserve">(Company) </w:t>
      </w:r>
      <w:r w:rsidR="009C7B8A" w:rsidRPr="00C161D6">
        <w:rPr>
          <w:rFonts w:ascii="Helvetica" w:hAnsi="Helvetica"/>
          <w:sz w:val="22"/>
          <w:szCs w:val="22"/>
        </w:rPr>
        <w:t xml:space="preserve">may also collect personal information to be able to develop and identify products and services that may interest you, to conduct market or customer satisfaction research or to develop, establish and administer alliances and other arrangements with other organisations in relation to the promotion, administration and use of our respective products and services. </w:t>
      </w:r>
    </w:p>
    <w:p w14:paraId="5F615743" w14:textId="129905F1" w:rsidR="009C7B8A" w:rsidRPr="00274F44" w:rsidRDefault="00274F44" w:rsidP="00274F44">
      <w:pPr>
        <w:pStyle w:val="NormalWeb"/>
        <w:rPr>
          <w:rFonts w:ascii="Helvetica" w:hAnsi="Helvetica"/>
          <w:sz w:val="22"/>
          <w:szCs w:val="22"/>
        </w:rPr>
      </w:pPr>
      <w:r w:rsidRPr="00274F44">
        <w:rPr>
          <w:rFonts w:ascii="Helvetica" w:hAnsi="Helvetica"/>
          <w:color w:val="FF0000"/>
          <w:sz w:val="22"/>
          <w:szCs w:val="22"/>
        </w:rPr>
        <w:t xml:space="preserve">(Company) </w:t>
      </w:r>
      <w:r w:rsidR="009C7B8A" w:rsidRPr="00C161D6">
        <w:rPr>
          <w:rFonts w:ascii="Helvetica" w:hAnsi="Helvetica"/>
          <w:sz w:val="22"/>
          <w:szCs w:val="22"/>
        </w:rPr>
        <w:t>may collect information about you because we are required or authorised by law to collect</w:t>
      </w:r>
      <w:r w:rsidR="009C7B8A">
        <w:rPr>
          <w:rFonts w:ascii="Helvetica" w:hAnsi="Helvetica"/>
          <w:sz w:val="22"/>
          <w:szCs w:val="22"/>
        </w:rPr>
        <w:t xml:space="preserve"> it. There are laws that affect </w:t>
      </w:r>
      <w:r w:rsidR="009C7B8A" w:rsidRPr="00C161D6">
        <w:rPr>
          <w:rFonts w:ascii="Helvetica" w:hAnsi="Helvetica"/>
          <w:sz w:val="22"/>
          <w:szCs w:val="22"/>
        </w:rPr>
        <w:t xml:space="preserve">the provision of our many services and products (as more fully described in the </w:t>
      </w:r>
      <w:r w:rsidRPr="00274F44">
        <w:rPr>
          <w:rFonts w:ascii="Helvetica" w:hAnsi="Helvetica"/>
          <w:color w:val="FF0000"/>
          <w:sz w:val="22"/>
          <w:szCs w:val="22"/>
        </w:rPr>
        <w:t xml:space="preserve">(Company) </w:t>
      </w:r>
      <w:r w:rsidR="009C7B8A" w:rsidRPr="00C161D6">
        <w:rPr>
          <w:rFonts w:ascii="Helvetica" w:hAnsi="Helvetica"/>
          <w:sz w:val="22"/>
          <w:szCs w:val="22"/>
        </w:rPr>
        <w:t>Privacy Policy Statement (‘</w:t>
      </w:r>
      <w:r w:rsidRPr="00274F44">
        <w:rPr>
          <w:rFonts w:ascii="Helvetica" w:hAnsi="Helvetica"/>
          <w:color w:val="FF0000"/>
          <w:sz w:val="22"/>
          <w:szCs w:val="22"/>
        </w:rPr>
        <w:t xml:space="preserve">(Company) </w:t>
      </w:r>
      <w:r w:rsidR="009C7B8A" w:rsidRPr="00C161D6">
        <w:rPr>
          <w:rFonts w:ascii="Helvetica" w:hAnsi="Helvetica"/>
          <w:sz w:val="22"/>
          <w:szCs w:val="22"/>
        </w:rPr>
        <w:t xml:space="preserve">Privacy Statement’)) which require us to collect certain personal information. These laws may include the </w:t>
      </w:r>
      <w:r w:rsidR="009C7B8A" w:rsidRPr="00C161D6">
        <w:rPr>
          <w:rFonts w:ascii="Helvetica" w:hAnsi="Helvetica"/>
          <w:i/>
          <w:iCs/>
          <w:sz w:val="22"/>
          <w:szCs w:val="22"/>
        </w:rPr>
        <w:t xml:space="preserve">Anti-Money Laundering and Counter-Terrorism Financing Act 2006 </w:t>
      </w:r>
      <w:r w:rsidR="009C7B8A" w:rsidRPr="00C161D6">
        <w:rPr>
          <w:rFonts w:ascii="Helvetica" w:hAnsi="Helvetica"/>
          <w:sz w:val="22"/>
          <w:szCs w:val="22"/>
        </w:rPr>
        <w:t>(</w:t>
      </w:r>
      <w:proofErr w:type="spellStart"/>
      <w:r w:rsidR="009C7B8A" w:rsidRPr="00C161D6">
        <w:rPr>
          <w:rFonts w:ascii="Helvetica" w:hAnsi="Helvetica"/>
          <w:sz w:val="22"/>
          <w:szCs w:val="22"/>
        </w:rPr>
        <w:t>Cth</w:t>
      </w:r>
      <w:proofErr w:type="spellEnd"/>
      <w:r w:rsidR="009C7B8A" w:rsidRPr="00C161D6">
        <w:rPr>
          <w:rFonts w:ascii="Helvetica" w:hAnsi="Helvetica"/>
          <w:sz w:val="22"/>
          <w:szCs w:val="22"/>
        </w:rPr>
        <w:t xml:space="preserve">), the </w:t>
      </w:r>
      <w:r w:rsidR="009C7B8A" w:rsidRPr="00C161D6">
        <w:rPr>
          <w:rFonts w:ascii="Helvetica" w:hAnsi="Helvetica"/>
          <w:i/>
          <w:iCs/>
          <w:sz w:val="22"/>
          <w:szCs w:val="22"/>
        </w:rPr>
        <w:t xml:space="preserve">Corporations Act 2001 </w:t>
      </w:r>
      <w:r w:rsidR="009C7B8A" w:rsidRPr="00C161D6">
        <w:rPr>
          <w:rFonts w:ascii="Helvetica" w:hAnsi="Helvetica"/>
          <w:sz w:val="22"/>
          <w:szCs w:val="22"/>
        </w:rPr>
        <w:t>(</w:t>
      </w:r>
      <w:proofErr w:type="spellStart"/>
      <w:r w:rsidR="009C7B8A" w:rsidRPr="00C161D6">
        <w:rPr>
          <w:rFonts w:ascii="Helvetica" w:hAnsi="Helvetica"/>
          <w:sz w:val="22"/>
          <w:szCs w:val="22"/>
        </w:rPr>
        <w:t>Cth</w:t>
      </w:r>
      <w:proofErr w:type="spellEnd"/>
      <w:r w:rsidR="009C7B8A" w:rsidRPr="00C161D6">
        <w:rPr>
          <w:rFonts w:ascii="Helvetica" w:hAnsi="Helvetica"/>
          <w:sz w:val="22"/>
          <w:szCs w:val="22"/>
        </w:rPr>
        <w:t xml:space="preserve">), the </w:t>
      </w:r>
      <w:r w:rsidR="009C7B8A" w:rsidRPr="00C161D6">
        <w:rPr>
          <w:rFonts w:ascii="Helvetica" w:hAnsi="Helvetica"/>
          <w:i/>
          <w:iCs/>
          <w:sz w:val="22"/>
          <w:szCs w:val="22"/>
        </w:rPr>
        <w:t xml:space="preserve">Superannuation Industry (Supervision) Act 1993 </w:t>
      </w:r>
      <w:r w:rsidR="009C7B8A" w:rsidRPr="00C161D6">
        <w:rPr>
          <w:rFonts w:ascii="Helvetica" w:hAnsi="Helvetica"/>
          <w:sz w:val="22"/>
          <w:szCs w:val="22"/>
        </w:rPr>
        <w:t>(</w:t>
      </w:r>
      <w:proofErr w:type="spellStart"/>
      <w:r w:rsidR="009C7B8A" w:rsidRPr="00C161D6">
        <w:rPr>
          <w:rFonts w:ascii="Helvetica" w:hAnsi="Helvetica"/>
          <w:sz w:val="22"/>
          <w:szCs w:val="22"/>
        </w:rPr>
        <w:t>Cth</w:t>
      </w:r>
      <w:proofErr w:type="spellEnd"/>
      <w:r w:rsidR="009C7B8A" w:rsidRPr="00C161D6">
        <w:rPr>
          <w:rFonts w:ascii="Helvetica" w:hAnsi="Helvetica"/>
          <w:sz w:val="22"/>
          <w:szCs w:val="22"/>
        </w:rPr>
        <w:t xml:space="preserve">) and the </w:t>
      </w:r>
      <w:r w:rsidR="009C7B8A" w:rsidRPr="00C161D6">
        <w:rPr>
          <w:rFonts w:ascii="Helvetica" w:hAnsi="Helvetica"/>
          <w:i/>
          <w:iCs/>
          <w:sz w:val="22"/>
          <w:szCs w:val="22"/>
        </w:rPr>
        <w:t xml:space="preserve">Insurance Contracts Act 1984 </w:t>
      </w:r>
      <w:r w:rsidR="009C7B8A" w:rsidRPr="00C161D6">
        <w:rPr>
          <w:rFonts w:ascii="Helvetica" w:hAnsi="Helvetica"/>
          <w:sz w:val="22"/>
          <w:szCs w:val="22"/>
        </w:rPr>
        <w:t>(</w:t>
      </w:r>
      <w:proofErr w:type="spellStart"/>
      <w:r w:rsidR="009C7B8A" w:rsidRPr="00C161D6">
        <w:rPr>
          <w:rFonts w:ascii="Helvetica" w:hAnsi="Helvetica"/>
          <w:sz w:val="22"/>
          <w:szCs w:val="22"/>
        </w:rPr>
        <w:t>Cth</w:t>
      </w:r>
      <w:proofErr w:type="spellEnd"/>
      <w:r w:rsidR="009C7B8A" w:rsidRPr="00C161D6">
        <w:rPr>
          <w:rFonts w:ascii="Helvetica" w:hAnsi="Helvetica"/>
          <w:sz w:val="22"/>
          <w:szCs w:val="22"/>
        </w:rPr>
        <w:t xml:space="preserve">). </w:t>
      </w:r>
    </w:p>
    <w:p w14:paraId="345D7DD5" w14:textId="77777777" w:rsidR="009C7B8A" w:rsidRPr="00C161D6" w:rsidRDefault="009C7B8A" w:rsidP="009C7B8A">
      <w:pPr>
        <w:pStyle w:val="NormalWeb"/>
        <w:outlineLvl w:val="0"/>
        <w:rPr>
          <w:rFonts w:ascii="Helvetica" w:hAnsi="Helvetica"/>
          <w:sz w:val="22"/>
          <w:szCs w:val="22"/>
        </w:rPr>
      </w:pPr>
      <w:r w:rsidRPr="00C161D6">
        <w:rPr>
          <w:rFonts w:ascii="Helvetica" w:hAnsi="Helvetica"/>
          <w:b/>
          <w:bCs/>
          <w:sz w:val="22"/>
          <w:szCs w:val="22"/>
        </w:rPr>
        <w:t xml:space="preserve">How do we collect your personal information? </w:t>
      </w:r>
    </w:p>
    <w:p w14:paraId="01B11BB7" w14:textId="09636FAF"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Unless impracticable or unreasonable to do so, </w:t>
      </w:r>
      <w:r w:rsidR="00274F44" w:rsidRPr="00274F44">
        <w:rPr>
          <w:rFonts w:ascii="Helvetica" w:hAnsi="Helvetica"/>
          <w:color w:val="FF0000"/>
          <w:sz w:val="22"/>
          <w:szCs w:val="22"/>
        </w:rPr>
        <w:t xml:space="preserve">(Company) </w:t>
      </w:r>
      <w:r w:rsidRPr="00C161D6">
        <w:rPr>
          <w:rFonts w:ascii="Helvetica" w:hAnsi="Helvetica"/>
          <w:sz w:val="22"/>
          <w:szCs w:val="22"/>
        </w:rPr>
        <w:t>will generally collect this inform</w:t>
      </w:r>
      <w:r>
        <w:rPr>
          <w:rFonts w:ascii="Helvetica" w:hAnsi="Helvetica"/>
          <w:sz w:val="22"/>
          <w:szCs w:val="22"/>
        </w:rPr>
        <w:t>ation directly from you or your agents.</w:t>
      </w:r>
    </w:p>
    <w:p w14:paraId="0280EBF7" w14:textId="57D08B1E"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When you give </w:t>
      </w:r>
      <w:r w:rsidR="00274F44" w:rsidRPr="00274F44">
        <w:rPr>
          <w:rFonts w:ascii="Helvetica" w:hAnsi="Helvetica"/>
          <w:color w:val="FF0000"/>
          <w:sz w:val="22"/>
          <w:szCs w:val="22"/>
        </w:rPr>
        <w:t xml:space="preserve">(Company) </w:t>
      </w:r>
      <w:r w:rsidRPr="00C161D6">
        <w:rPr>
          <w:rFonts w:ascii="Helvetica" w:hAnsi="Helvetica"/>
          <w:sz w:val="22"/>
          <w:szCs w:val="22"/>
        </w:rPr>
        <w:t>personal information about other individuals, we rely on you to have made o</w:t>
      </w:r>
      <w:r>
        <w:rPr>
          <w:rFonts w:ascii="Helvetica" w:hAnsi="Helvetica"/>
          <w:sz w:val="22"/>
          <w:szCs w:val="22"/>
        </w:rPr>
        <w:t xml:space="preserve">r make them aware that you will </w:t>
      </w:r>
      <w:r w:rsidRPr="00C161D6">
        <w:rPr>
          <w:rFonts w:ascii="Helvetica" w:hAnsi="Helvetica"/>
          <w:sz w:val="22"/>
          <w:szCs w:val="22"/>
        </w:rPr>
        <w:t xml:space="preserve">or may provide their personal information to us, the types of third parties we may provide it to, the relevant purposes we and the third parties we disclose it to will use it for, and how they can access it. If it is sensitive </w:t>
      </w:r>
      <w:proofErr w:type="gramStart"/>
      <w:r w:rsidRPr="00C161D6">
        <w:rPr>
          <w:rFonts w:ascii="Helvetica" w:hAnsi="Helvetica"/>
          <w:sz w:val="22"/>
          <w:szCs w:val="22"/>
        </w:rPr>
        <w:t>information</w:t>
      </w:r>
      <w:proofErr w:type="gramEnd"/>
      <w:r w:rsidRPr="00C161D6">
        <w:rPr>
          <w:rFonts w:ascii="Helvetica" w:hAnsi="Helvetica"/>
          <w:sz w:val="22"/>
          <w:szCs w:val="22"/>
        </w:rPr>
        <w:t xml:space="preserve"> we rel</w:t>
      </w:r>
      <w:r>
        <w:rPr>
          <w:rFonts w:ascii="Helvetica" w:hAnsi="Helvetica"/>
          <w:sz w:val="22"/>
          <w:szCs w:val="22"/>
        </w:rPr>
        <w:t xml:space="preserve">y on you to have obtained their </w:t>
      </w:r>
      <w:r w:rsidRPr="00C161D6">
        <w:rPr>
          <w:rFonts w:ascii="Helvetica" w:hAnsi="Helvetica"/>
          <w:sz w:val="22"/>
          <w:szCs w:val="22"/>
        </w:rPr>
        <w:t xml:space="preserve">consent on these matters. If you have not done either of these things, you must tell us before you provide the relevant information. </w:t>
      </w:r>
    </w:p>
    <w:p w14:paraId="26E903DA" w14:textId="2F28C7FE" w:rsidR="009C7B8A" w:rsidRDefault="009C7B8A" w:rsidP="009C7B8A">
      <w:pPr>
        <w:pStyle w:val="NormalWeb"/>
        <w:rPr>
          <w:rFonts w:ascii="Helvetica" w:hAnsi="Helvetica"/>
          <w:sz w:val="22"/>
          <w:szCs w:val="22"/>
        </w:rPr>
      </w:pPr>
      <w:r w:rsidRPr="00C161D6">
        <w:rPr>
          <w:rFonts w:ascii="Helvetica" w:hAnsi="Helvetica"/>
          <w:sz w:val="22"/>
          <w:szCs w:val="22"/>
        </w:rPr>
        <w:lastRenderedPageBreak/>
        <w:t>You can choose not to receiv</w:t>
      </w:r>
      <w:r>
        <w:rPr>
          <w:rFonts w:ascii="Helvetica" w:hAnsi="Helvetica"/>
          <w:sz w:val="22"/>
          <w:szCs w:val="22"/>
        </w:rPr>
        <w:t xml:space="preserve">e product and service offerings </w:t>
      </w:r>
      <w:r w:rsidRPr="00C161D6">
        <w:rPr>
          <w:rFonts w:ascii="Helvetica" w:hAnsi="Helvetica"/>
          <w:sz w:val="22"/>
          <w:szCs w:val="22"/>
        </w:rPr>
        <w:t>from us (including product or service offerin</w:t>
      </w:r>
      <w:r>
        <w:rPr>
          <w:rFonts w:ascii="Helvetica" w:hAnsi="Helvetica"/>
          <w:sz w:val="22"/>
          <w:szCs w:val="22"/>
        </w:rPr>
        <w:t>gs from us on behalf of our affil</w:t>
      </w:r>
      <w:r w:rsidRPr="00C161D6">
        <w:rPr>
          <w:rFonts w:ascii="Helvetica" w:hAnsi="Helvetica"/>
          <w:sz w:val="22"/>
          <w:szCs w:val="22"/>
        </w:rPr>
        <w:t>iates and business partners) or related bodies,</w:t>
      </w:r>
      <w:r>
        <w:rPr>
          <w:rFonts w:ascii="Helvetica" w:hAnsi="Helvetica"/>
          <w:sz w:val="22"/>
          <w:szCs w:val="22"/>
        </w:rPr>
        <w:t xml:space="preserve"> by contacting our Privacy Officer on </w:t>
      </w:r>
      <w:proofErr w:type="spellStart"/>
      <w:r w:rsidR="00274F44" w:rsidRPr="00274F44">
        <w:rPr>
          <w:rFonts w:ascii="Helvetica" w:hAnsi="Helvetica"/>
          <w:color w:val="FF0000"/>
          <w:sz w:val="22"/>
          <w:szCs w:val="22"/>
        </w:rPr>
        <w:t>xxx</w:t>
      </w:r>
      <w:r w:rsidRPr="00274F44">
        <w:rPr>
          <w:rFonts w:ascii="Helvetica" w:hAnsi="Helvetica"/>
          <w:color w:val="FF0000"/>
          <w:sz w:val="22"/>
          <w:szCs w:val="22"/>
        </w:rPr>
        <w:t>@</w:t>
      </w:r>
      <w:r w:rsidR="00274F44" w:rsidRPr="00274F44">
        <w:rPr>
          <w:rFonts w:ascii="Helvetica" w:hAnsi="Helvetica"/>
          <w:color w:val="FF0000"/>
          <w:sz w:val="22"/>
          <w:szCs w:val="22"/>
        </w:rPr>
        <w:t>xxxxxxxxxxxxx</w:t>
      </w:r>
      <w:proofErr w:type="spellEnd"/>
      <w:r w:rsidRPr="00C161D6">
        <w:rPr>
          <w:rFonts w:ascii="Helvetica" w:hAnsi="Helvetica"/>
          <w:sz w:val="22"/>
          <w:szCs w:val="22"/>
        </w:rPr>
        <w:t xml:space="preserve">, your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representative or by completing and submitting a Personal Information Request Form located at our website’s privacy section at </w:t>
      </w:r>
      <w:r w:rsidR="00274F44" w:rsidRPr="00274F44">
        <w:rPr>
          <w:rFonts w:ascii="Helvetica" w:hAnsi="Helvetica"/>
          <w:color w:val="FF0000"/>
          <w:sz w:val="22"/>
          <w:szCs w:val="22"/>
        </w:rPr>
        <w:t>www.xxxxxxxxxxxxxxx</w:t>
      </w:r>
    </w:p>
    <w:p w14:paraId="5445979C" w14:textId="77777777" w:rsidR="009C7B8A" w:rsidRPr="00C161D6" w:rsidRDefault="009C7B8A" w:rsidP="009C7B8A">
      <w:pPr>
        <w:pStyle w:val="NormalWeb"/>
        <w:outlineLvl w:val="0"/>
        <w:rPr>
          <w:rFonts w:ascii="Helvetica" w:hAnsi="Helvetica"/>
          <w:sz w:val="22"/>
          <w:szCs w:val="22"/>
        </w:rPr>
      </w:pPr>
      <w:r>
        <w:rPr>
          <w:rFonts w:ascii="Helvetica" w:hAnsi="Helvetica"/>
          <w:b/>
          <w:bCs/>
          <w:sz w:val="22"/>
          <w:szCs w:val="22"/>
        </w:rPr>
        <w:br/>
      </w:r>
      <w:r w:rsidRPr="00C161D6">
        <w:rPr>
          <w:rFonts w:ascii="Helvetica" w:hAnsi="Helvetica"/>
          <w:b/>
          <w:bCs/>
          <w:sz w:val="22"/>
          <w:szCs w:val="22"/>
        </w:rPr>
        <w:t xml:space="preserve">What can happen if you don’t provide us with your information? </w:t>
      </w:r>
    </w:p>
    <w:p w14:paraId="0CD61092" w14:textId="77777777"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If you do not provide the information we request, we or those involved with the provision of the service or product may not be able to provide the appropriate type or level of service product. </w:t>
      </w:r>
    </w:p>
    <w:p w14:paraId="0B465CCD" w14:textId="77777777" w:rsidR="009C7B8A" w:rsidRPr="00C161D6" w:rsidRDefault="009C7B8A" w:rsidP="009C7B8A">
      <w:pPr>
        <w:pStyle w:val="NormalWeb"/>
        <w:outlineLvl w:val="0"/>
        <w:rPr>
          <w:rFonts w:ascii="Helvetica" w:hAnsi="Helvetica"/>
          <w:sz w:val="22"/>
          <w:szCs w:val="22"/>
        </w:rPr>
      </w:pPr>
      <w:r w:rsidRPr="00C161D6">
        <w:rPr>
          <w:rFonts w:ascii="Helvetica" w:hAnsi="Helvetica"/>
          <w:b/>
          <w:bCs/>
          <w:sz w:val="22"/>
          <w:szCs w:val="22"/>
        </w:rPr>
        <w:t xml:space="preserve">To whom can we disclose your personal information? </w:t>
      </w:r>
    </w:p>
    <w:p w14:paraId="2562DAF3" w14:textId="26B425C7" w:rsidR="009C7B8A" w:rsidRPr="00C161D6" w:rsidRDefault="00274F44" w:rsidP="009C7B8A">
      <w:pPr>
        <w:pStyle w:val="NormalWeb"/>
        <w:rPr>
          <w:rFonts w:ascii="Helvetica" w:hAnsi="Helvetica"/>
          <w:sz w:val="22"/>
          <w:szCs w:val="22"/>
        </w:rPr>
      </w:pPr>
      <w:r w:rsidRPr="00274F44">
        <w:rPr>
          <w:rFonts w:ascii="Helvetica" w:hAnsi="Helvetica"/>
          <w:color w:val="FF0000"/>
          <w:sz w:val="22"/>
          <w:szCs w:val="22"/>
        </w:rPr>
        <w:t xml:space="preserve">(Company) </w:t>
      </w:r>
      <w:r w:rsidR="009C7B8A" w:rsidRPr="00C161D6">
        <w:rPr>
          <w:rFonts w:ascii="Helvetica" w:hAnsi="Helvetica"/>
          <w:sz w:val="22"/>
          <w:szCs w:val="22"/>
        </w:rPr>
        <w:t>discloses personal information to third parties who we believe are necessary to assist us in providing the relevant services and products to our clients or to enable them to offer their products and services to you. For instance, we disclose personal information to th</w:t>
      </w:r>
      <w:r w:rsidR="009C7B8A">
        <w:rPr>
          <w:rFonts w:ascii="Helvetica" w:hAnsi="Helvetica"/>
          <w:sz w:val="22"/>
          <w:szCs w:val="22"/>
        </w:rPr>
        <w:t xml:space="preserve">e relevant product provider and </w:t>
      </w:r>
      <w:r w:rsidR="009C7B8A" w:rsidRPr="00C161D6">
        <w:rPr>
          <w:rFonts w:ascii="Helvetica" w:hAnsi="Helvetica"/>
          <w:sz w:val="22"/>
          <w:szCs w:val="22"/>
        </w:rPr>
        <w:t>their representatives, our agents and contractors and related companies. We generally limit, however, the use and disclosure of any personal information provided by us to</w:t>
      </w:r>
      <w:r w:rsidR="009C7B8A">
        <w:rPr>
          <w:rFonts w:ascii="Helvetica" w:hAnsi="Helvetica"/>
          <w:sz w:val="22"/>
          <w:szCs w:val="22"/>
        </w:rPr>
        <w:t xml:space="preserve"> such third parties to the specifi</w:t>
      </w:r>
      <w:r w:rsidR="009C7B8A" w:rsidRPr="00C161D6">
        <w:rPr>
          <w:rFonts w:ascii="Helvetica" w:hAnsi="Helvetica"/>
          <w:sz w:val="22"/>
          <w:szCs w:val="22"/>
        </w:rPr>
        <w:t xml:space="preserve">c purpose for which it was supplied. Disclosure may also be made to government, law enforcement, dispute resolution, statutory or regulatory bodies, or as required by law. </w:t>
      </w:r>
    </w:p>
    <w:p w14:paraId="5C7651C6" w14:textId="6C9466EC" w:rsidR="009C7B8A" w:rsidRPr="00C161D6" w:rsidRDefault="009C7B8A" w:rsidP="009C7B8A">
      <w:pPr>
        <w:pStyle w:val="NormalWeb"/>
        <w:rPr>
          <w:rFonts w:ascii="Helvetica" w:hAnsi="Helvetica"/>
          <w:sz w:val="22"/>
          <w:szCs w:val="22"/>
        </w:rPr>
      </w:pPr>
      <w:r>
        <w:rPr>
          <w:rFonts w:ascii="Helvetica" w:hAnsi="Helvetica"/>
          <w:sz w:val="22"/>
          <w:szCs w:val="22"/>
        </w:rPr>
        <w:t>In addition to our aff</w:t>
      </w:r>
      <w:r w:rsidRPr="00C161D6">
        <w:rPr>
          <w:rFonts w:ascii="Helvetica" w:hAnsi="Helvetica"/>
          <w:sz w:val="22"/>
          <w:szCs w:val="22"/>
        </w:rPr>
        <w:t>iliates, we may also disclose personal information to third parties such as our contractors, agents and service providers when we outsource certain functions, including market research, direct marketing, claims h</w:t>
      </w:r>
      <w:r>
        <w:rPr>
          <w:rFonts w:ascii="Helvetica" w:hAnsi="Helvetica"/>
          <w:sz w:val="22"/>
          <w:szCs w:val="22"/>
        </w:rPr>
        <w:t>andling and recruitment. Our aff</w:t>
      </w:r>
      <w:r w:rsidRPr="00C161D6">
        <w:rPr>
          <w:rFonts w:ascii="Helvetica" w:hAnsi="Helvetica"/>
          <w:sz w:val="22"/>
          <w:szCs w:val="22"/>
        </w:rPr>
        <w:t xml:space="preserve">iliates and third parties may be based </w:t>
      </w:r>
      <w:proofErr w:type="gramStart"/>
      <w:r w:rsidRPr="00C161D6">
        <w:rPr>
          <w:rFonts w:ascii="Helvetica" w:hAnsi="Helvetica"/>
          <w:sz w:val="22"/>
          <w:szCs w:val="22"/>
        </w:rPr>
        <w:t>locally</w:t>
      </w:r>
      <w:proofErr w:type="gramEnd"/>
      <w:r w:rsidRPr="00C161D6">
        <w:rPr>
          <w:rFonts w:ascii="Helvetica" w:hAnsi="Helvetica"/>
          <w:sz w:val="22"/>
          <w:szCs w:val="22"/>
        </w:rPr>
        <w:t xml:space="preserve"> or they may be overseas where we have a presence or engage such parties, including but not limited to the United States of America, United Kingdom, India, Singapore and the Philippines. In these circumstances,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will generally take reasonable steps to ensure we have contracts in place with such parties which prevent them from using or disclosing personal information for any purposes other than our own. We will also make every effort to ensure that we only have business dealings with third parties that value privacy and information security the same way as us. However, by providing us with your consent to collect your information in accordance with this Privacy Notice (which includes the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Privacy Statement) you acknowledge that we will no longer be required to take reasonable steps to ensure the overseas recipient’s compliance with the Act in relation to the handling of your information and we will not be liable to you for any breach of any Australian privacy law by these overseas recipients under the Act or otherwise and, on this basis, you consent to such disclosure. </w:t>
      </w:r>
    </w:p>
    <w:p w14:paraId="422C0D4B" w14:textId="77777777" w:rsidR="009C7B8A" w:rsidRPr="00C161D6" w:rsidRDefault="009C7B8A" w:rsidP="009C7B8A">
      <w:pPr>
        <w:pStyle w:val="NormalWeb"/>
        <w:outlineLvl w:val="0"/>
        <w:rPr>
          <w:rFonts w:ascii="Helvetica" w:hAnsi="Helvetica"/>
          <w:sz w:val="22"/>
          <w:szCs w:val="22"/>
        </w:rPr>
      </w:pPr>
      <w:r w:rsidRPr="00C161D6">
        <w:rPr>
          <w:rFonts w:ascii="Helvetica" w:hAnsi="Helvetica"/>
          <w:b/>
          <w:bCs/>
          <w:sz w:val="22"/>
          <w:szCs w:val="22"/>
        </w:rPr>
        <w:t xml:space="preserve">How can I access and correct my personal information or resolve my privacy issues? </w:t>
      </w:r>
    </w:p>
    <w:p w14:paraId="2F06D375" w14:textId="4FEF71B1"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If you wish to seek access to or correct the personal information we collected or disclosed about you, please telephone or email your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representative. The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Privacy Statement contains details about how to make a complaint about a breach of the Act and how we deal with complaints. </w:t>
      </w:r>
    </w:p>
    <w:p w14:paraId="33EB07D8" w14:textId="4BF12427" w:rsidR="009C7B8A" w:rsidRPr="00C161D6" w:rsidRDefault="009C7B8A" w:rsidP="009C7B8A">
      <w:pPr>
        <w:pStyle w:val="NormalWeb"/>
        <w:rPr>
          <w:rFonts w:ascii="Helvetica" w:hAnsi="Helvetica"/>
          <w:sz w:val="22"/>
          <w:szCs w:val="22"/>
        </w:rPr>
      </w:pPr>
      <w:r w:rsidRPr="00C161D6">
        <w:rPr>
          <w:rFonts w:ascii="Helvetica" w:hAnsi="Helvetica"/>
          <w:sz w:val="22"/>
          <w:szCs w:val="22"/>
        </w:rPr>
        <w:t xml:space="preserve">If you would like a copy of the </w:t>
      </w:r>
      <w:r w:rsidR="00274F44" w:rsidRPr="00274F44">
        <w:rPr>
          <w:rFonts w:ascii="Helvetica" w:hAnsi="Helvetica"/>
          <w:color w:val="FF0000"/>
          <w:sz w:val="22"/>
          <w:szCs w:val="22"/>
        </w:rPr>
        <w:t xml:space="preserve">(Company) </w:t>
      </w:r>
      <w:r w:rsidRPr="00C161D6">
        <w:rPr>
          <w:rFonts w:ascii="Helvetica" w:hAnsi="Helvetica"/>
          <w:sz w:val="22"/>
          <w:szCs w:val="22"/>
        </w:rPr>
        <w:t xml:space="preserve">Privacy Statement containing further information about our privacy practices, please telephone or email your </w:t>
      </w:r>
      <w:r w:rsidR="00274F44" w:rsidRPr="00274F44">
        <w:rPr>
          <w:rFonts w:ascii="Helvetica" w:hAnsi="Helvetica"/>
          <w:color w:val="FF0000"/>
          <w:sz w:val="22"/>
          <w:szCs w:val="22"/>
        </w:rPr>
        <w:t xml:space="preserve">(Company) </w:t>
      </w:r>
      <w:r w:rsidRPr="00C161D6">
        <w:rPr>
          <w:rFonts w:ascii="Helvetica" w:hAnsi="Helvetica"/>
          <w:sz w:val="22"/>
          <w:szCs w:val="22"/>
        </w:rPr>
        <w:t>representative to request a copy be sent to you, or access this at o</w:t>
      </w:r>
      <w:r>
        <w:rPr>
          <w:rFonts w:ascii="Helvetica" w:hAnsi="Helvetica"/>
          <w:sz w:val="22"/>
          <w:szCs w:val="22"/>
        </w:rPr>
        <w:t xml:space="preserve">ur website’s privacy section at </w:t>
      </w:r>
      <w:r w:rsidRPr="00274F44">
        <w:rPr>
          <w:rFonts w:ascii="Helvetica" w:hAnsi="Helvetica"/>
          <w:color w:val="FF0000"/>
          <w:sz w:val="22"/>
          <w:szCs w:val="22"/>
        </w:rPr>
        <w:t>www.</w:t>
      </w:r>
      <w:r w:rsidR="00274F44" w:rsidRPr="00274F44">
        <w:rPr>
          <w:rFonts w:ascii="Helvetica" w:hAnsi="Helvetica"/>
          <w:color w:val="FF0000"/>
          <w:sz w:val="22"/>
          <w:szCs w:val="22"/>
        </w:rPr>
        <w:t>xxxxxxxxxxxxxxx</w:t>
      </w:r>
    </w:p>
    <w:p w14:paraId="5A98C93A" w14:textId="77777777" w:rsidR="009C7B8A" w:rsidRPr="00C161D6" w:rsidRDefault="009C7B8A" w:rsidP="009C7B8A">
      <w:pPr>
        <w:pStyle w:val="NormalWeb"/>
        <w:outlineLvl w:val="0"/>
        <w:rPr>
          <w:rFonts w:ascii="Helvetica" w:hAnsi="Helvetica"/>
          <w:sz w:val="22"/>
          <w:szCs w:val="22"/>
        </w:rPr>
      </w:pPr>
      <w:r w:rsidRPr="00C161D6">
        <w:rPr>
          <w:rFonts w:ascii="Helvetica" w:hAnsi="Helvetica"/>
          <w:b/>
          <w:bCs/>
          <w:sz w:val="22"/>
          <w:szCs w:val="22"/>
        </w:rPr>
        <w:lastRenderedPageBreak/>
        <w:t xml:space="preserve">Our contact details </w:t>
      </w:r>
    </w:p>
    <w:p w14:paraId="326C9528" w14:textId="13B32E91" w:rsidR="009C7B8A" w:rsidRDefault="009C7B8A" w:rsidP="009C7B8A">
      <w:pPr>
        <w:pStyle w:val="NormalWeb"/>
        <w:rPr>
          <w:rFonts w:ascii="Helvetica" w:hAnsi="Helvetica"/>
          <w:sz w:val="22"/>
          <w:szCs w:val="22"/>
        </w:rPr>
      </w:pPr>
      <w:r w:rsidRPr="00C161D6">
        <w:rPr>
          <w:rFonts w:ascii="Helvetica" w:hAnsi="Helvetica"/>
          <w:sz w:val="22"/>
          <w:szCs w:val="22"/>
        </w:rPr>
        <w:t xml:space="preserve">The contact details for our Australian </w:t>
      </w:r>
      <w:r>
        <w:rPr>
          <w:rFonts w:ascii="Helvetica" w:hAnsi="Helvetica"/>
          <w:sz w:val="22"/>
          <w:szCs w:val="22"/>
        </w:rPr>
        <w:t xml:space="preserve">Head Office – </w:t>
      </w:r>
      <w:r w:rsidR="00274F44" w:rsidRPr="00274F44">
        <w:rPr>
          <w:rFonts w:ascii="Helvetica" w:hAnsi="Helvetica"/>
          <w:color w:val="FF0000"/>
          <w:sz w:val="22"/>
          <w:szCs w:val="22"/>
        </w:rPr>
        <w:t>Company Address</w:t>
      </w:r>
      <w:r w:rsidR="00274F44">
        <w:rPr>
          <w:rFonts w:ascii="Helvetica" w:hAnsi="Helvetica"/>
          <w:sz w:val="22"/>
          <w:szCs w:val="22"/>
        </w:rPr>
        <w:t>.</w:t>
      </w:r>
      <w:r>
        <w:rPr>
          <w:rFonts w:ascii="Helvetica" w:hAnsi="Helvetica"/>
          <w:sz w:val="22"/>
          <w:szCs w:val="22"/>
        </w:rPr>
        <w:t xml:space="preserve"> </w:t>
      </w:r>
      <w:r w:rsidR="00274F44" w:rsidRPr="00274F44">
        <w:rPr>
          <w:rFonts w:ascii="Helvetica" w:hAnsi="Helvetica"/>
          <w:color w:val="FF0000"/>
          <w:sz w:val="22"/>
          <w:szCs w:val="22"/>
        </w:rPr>
        <w:t>Company Phone.</w:t>
      </w:r>
      <w:r w:rsidRPr="00274F44">
        <w:rPr>
          <w:rFonts w:ascii="Helvetica" w:hAnsi="Helvetica"/>
          <w:color w:val="FF0000"/>
          <w:sz w:val="22"/>
          <w:szCs w:val="22"/>
        </w:rPr>
        <w:t xml:space="preserve">  </w:t>
      </w:r>
    </w:p>
    <w:p w14:paraId="0AA2E644"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2668842A"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12A30159"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12776EC1"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0AE0972B"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6513F0CF"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490A2B23"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2625B3CF"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0F6FDABA"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5126D2D5"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5973173C"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2F4F3B2E"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0D9E1A26"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055DCD65"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7A9D47E5"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7EDC22D6"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5E315551"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25A2DBB8"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73D3ECC5"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242F33FC"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41EA0C1C" w14:textId="5C0E256D" w:rsidR="00274F44" w:rsidRDefault="00274F44">
      <w:pPr>
        <w:rPr>
          <w:rFonts w:ascii="Helvetica" w:hAnsi="Helvetica"/>
          <w:b/>
          <w:spacing w:val="-3"/>
        </w:rPr>
      </w:pPr>
      <w:r>
        <w:rPr>
          <w:rFonts w:ascii="Helvetica" w:hAnsi="Helvetica"/>
          <w:b/>
          <w:spacing w:val="-3"/>
        </w:rPr>
        <w:br w:type="page"/>
      </w:r>
    </w:p>
    <w:p w14:paraId="25BE9BA5"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4ADF658A" w14:textId="77777777" w:rsidR="009C7B8A" w:rsidRDefault="009C7B8A" w:rsidP="009C7B8A">
      <w:pPr>
        <w:tabs>
          <w:tab w:val="left" w:pos="-720"/>
          <w:tab w:val="left" w:pos="702"/>
          <w:tab w:val="left" w:pos="1482"/>
        </w:tabs>
        <w:suppressAutoHyphens/>
        <w:spacing w:line="360" w:lineRule="auto"/>
        <w:jc w:val="both"/>
        <w:rPr>
          <w:rFonts w:ascii="Helvetica" w:hAnsi="Helvetica"/>
          <w:b/>
          <w:spacing w:val="-3"/>
        </w:rPr>
      </w:pPr>
    </w:p>
    <w:p w14:paraId="77473107" w14:textId="77777777" w:rsidR="009C7B8A" w:rsidRPr="00AD30AE" w:rsidRDefault="009C7B8A" w:rsidP="009C7B8A">
      <w:pPr>
        <w:tabs>
          <w:tab w:val="left" w:pos="-720"/>
          <w:tab w:val="left" w:pos="702"/>
          <w:tab w:val="left" w:pos="1482"/>
        </w:tabs>
        <w:suppressAutoHyphens/>
        <w:spacing w:line="360" w:lineRule="auto"/>
        <w:jc w:val="both"/>
        <w:rPr>
          <w:rFonts w:ascii="Helvetica" w:hAnsi="Helvetica"/>
          <w:b/>
          <w:spacing w:val="-3"/>
        </w:rPr>
      </w:pPr>
      <w:r w:rsidRPr="00AD30AE">
        <w:rPr>
          <w:rFonts w:ascii="Helvetica" w:hAnsi="Helvetica"/>
          <w:b/>
          <w:spacing w:val="-3"/>
        </w:rPr>
        <w:t>SCHEDULE</w:t>
      </w:r>
    </w:p>
    <w:p w14:paraId="0130C7D7" w14:textId="77777777"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p>
    <w:p w14:paraId="12B5AAF9" w14:textId="5177402E" w:rsidR="009C7B8A" w:rsidRPr="00274F44" w:rsidRDefault="009C7B8A" w:rsidP="00274F44">
      <w:pPr>
        <w:pStyle w:val="ListParagraph"/>
        <w:numPr>
          <w:ilvl w:val="1"/>
          <w:numId w:val="2"/>
        </w:numPr>
        <w:tabs>
          <w:tab w:val="left" w:pos="-720"/>
          <w:tab w:val="left" w:pos="702"/>
          <w:tab w:val="left" w:pos="1482"/>
        </w:tabs>
        <w:suppressAutoHyphens/>
        <w:spacing w:line="360" w:lineRule="auto"/>
        <w:jc w:val="both"/>
        <w:rPr>
          <w:rFonts w:ascii="Helvetica" w:hAnsi="Helvetica"/>
          <w:spacing w:val="-3"/>
        </w:rPr>
      </w:pPr>
      <w:r w:rsidRPr="00E73255">
        <w:rPr>
          <w:rFonts w:ascii="Helvetica" w:hAnsi="Helvetica"/>
          <w:spacing w:val="-3"/>
        </w:rPr>
        <w:t>Name of Referrers –</w:t>
      </w:r>
      <w:r w:rsidRPr="007E582C">
        <w:rPr>
          <w:rFonts w:ascii="Helvetica" w:eastAsia="Helvetica Neue" w:hAnsi="Helvetica" w:cs="Helvetica Neue"/>
          <w:b/>
          <w:i/>
          <w:color w:val="FF0000"/>
          <w:sz w:val="22"/>
          <w:szCs w:val="22"/>
        </w:rPr>
        <w:t xml:space="preserve">Other company </w:t>
      </w:r>
    </w:p>
    <w:p w14:paraId="5E6CDF55" w14:textId="77777777"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p>
    <w:p w14:paraId="11C0A7A8" w14:textId="1F3391B3"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r w:rsidRPr="00AD30AE">
        <w:rPr>
          <w:rFonts w:ascii="Helvetica" w:hAnsi="Helvetica"/>
          <w:spacing w:val="-3"/>
        </w:rPr>
        <w:tab/>
        <w:t>(</w:t>
      </w:r>
      <w:proofErr w:type="spellStart"/>
      <w:r w:rsidRPr="00AD30AE">
        <w:rPr>
          <w:rFonts w:ascii="Helvetica" w:hAnsi="Helvetica"/>
          <w:spacing w:val="-3"/>
        </w:rPr>
        <w:t>i</w:t>
      </w:r>
      <w:proofErr w:type="spellEnd"/>
      <w:r w:rsidRPr="00AD30AE">
        <w:rPr>
          <w:rFonts w:ascii="Helvetica" w:hAnsi="Helvetica"/>
          <w:spacing w:val="-3"/>
        </w:rPr>
        <w:t>)</w:t>
      </w:r>
      <w:r w:rsidRPr="00AD30AE">
        <w:rPr>
          <w:rFonts w:ascii="Helvetica" w:hAnsi="Helvetica"/>
          <w:spacing w:val="-3"/>
        </w:rPr>
        <w:tab/>
      </w:r>
      <w:r w:rsidRPr="00AD30AE">
        <w:rPr>
          <w:rFonts w:ascii="Helvetica" w:hAnsi="Helvetica"/>
          <w:b/>
          <w:spacing w:val="-3"/>
        </w:rPr>
        <w:t>Residential</w:t>
      </w:r>
      <w:r>
        <w:rPr>
          <w:rFonts w:ascii="Helvetica" w:hAnsi="Helvetica"/>
          <w:b/>
          <w:spacing w:val="-3"/>
        </w:rPr>
        <w:t xml:space="preserve"> Fulfilment </w:t>
      </w:r>
    </w:p>
    <w:p w14:paraId="26ECA176" w14:textId="77777777"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p>
    <w:p w14:paraId="5EFB0601" w14:textId="0145498F" w:rsidR="009C7B8A" w:rsidRDefault="009C7B8A" w:rsidP="009C7B8A">
      <w:pPr>
        <w:tabs>
          <w:tab w:val="left" w:pos="-720"/>
          <w:tab w:val="left" w:pos="702"/>
          <w:tab w:val="left" w:pos="1482"/>
        </w:tabs>
        <w:suppressAutoHyphens/>
        <w:spacing w:line="360" w:lineRule="auto"/>
        <w:ind w:left="5694" w:hanging="5694"/>
        <w:jc w:val="both"/>
        <w:rPr>
          <w:rFonts w:ascii="Helvetica" w:hAnsi="Helvetica"/>
          <w:color w:val="000000" w:themeColor="text1"/>
          <w:spacing w:val="-3"/>
        </w:rPr>
      </w:pPr>
      <w:r>
        <w:rPr>
          <w:rFonts w:ascii="Helvetica" w:hAnsi="Helvetica"/>
          <w:spacing w:val="-3"/>
        </w:rPr>
        <w:tab/>
      </w:r>
      <w:r>
        <w:rPr>
          <w:rFonts w:ascii="Helvetica" w:hAnsi="Helvetica"/>
          <w:spacing w:val="-3"/>
        </w:rPr>
        <w:tab/>
        <w:t>Upfront fee:</w:t>
      </w:r>
      <w:r>
        <w:rPr>
          <w:rFonts w:ascii="Helvetica" w:hAnsi="Helvetica"/>
          <w:spacing w:val="-3"/>
        </w:rPr>
        <w:tab/>
      </w:r>
      <w:r w:rsidRPr="00274F44">
        <w:rPr>
          <w:rFonts w:ascii="Helvetica" w:hAnsi="Helvetica"/>
          <w:color w:val="FF0000"/>
          <w:spacing w:val="-3"/>
        </w:rPr>
        <w:t>25% of the upfront and Trail commissions</w:t>
      </w:r>
      <w:r w:rsidRPr="00AD30AE">
        <w:rPr>
          <w:rFonts w:ascii="Helvetica" w:hAnsi="Helvetica"/>
          <w:spacing w:val="-3"/>
        </w:rPr>
        <w:t xml:space="preserve"> as received by </w:t>
      </w:r>
      <w:r w:rsidR="00274F44" w:rsidRPr="00274F44">
        <w:rPr>
          <w:rFonts w:ascii="Helvetica" w:hAnsi="Helvetica"/>
          <w:b/>
          <w:bCs/>
          <w:color w:val="FF0000"/>
          <w:spacing w:val="-3"/>
        </w:rPr>
        <w:t>Company Name</w:t>
      </w:r>
      <w:r>
        <w:rPr>
          <w:rFonts w:ascii="Helvetica" w:hAnsi="Helvetica"/>
          <w:color w:val="000000" w:themeColor="text1"/>
          <w:spacing w:val="-3"/>
        </w:rPr>
        <w:t xml:space="preserve"> in relation to: </w:t>
      </w:r>
    </w:p>
    <w:p w14:paraId="5F2241E8" w14:textId="77777777" w:rsidR="009C7B8A" w:rsidRDefault="009C7B8A" w:rsidP="009C7B8A">
      <w:pPr>
        <w:tabs>
          <w:tab w:val="left" w:pos="-720"/>
          <w:tab w:val="left" w:pos="702"/>
          <w:tab w:val="left" w:pos="1482"/>
        </w:tabs>
        <w:suppressAutoHyphens/>
        <w:spacing w:line="360" w:lineRule="auto"/>
        <w:ind w:left="5694" w:hanging="5694"/>
        <w:jc w:val="both"/>
        <w:rPr>
          <w:rFonts w:ascii="Helvetica" w:eastAsia="Helvetica Neue" w:hAnsi="Helvetica" w:cs="Helvetica Neue"/>
          <w:b/>
          <w:i/>
          <w:color w:val="000000" w:themeColor="text1"/>
          <w:sz w:val="22"/>
          <w:szCs w:val="22"/>
        </w:rPr>
      </w:pPr>
      <w:r>
        <w:rPr>
          <w:rFonts w:ascii="Helvetica" w:hAnsi="Helvetica"/>
          <w:color w:val="000000" w:themeColor="text1"/>
          <w:spacing w:val="-3"/>
        </w:rPr>
        <w:t xml:space="preserve">                                                                                         </w:t>
      </w:r>
      <w:r w:rsidRPr="007E582C">
        <w:rPr>
          <w:rFonts w:ascii="Helvetica" w:eastAsia="Helvetica Neue" w:hAnsi="Helvetica" w:cs="Helvetica Neue"/>
          <w:b/>
          <w:i/>
          <w:color w:val="FF0000"/>
          <w:sz w:val="22"/>
          <w:szCs w:val="22"/>
        </w:rPr>
        <w:t>Other company</w:t>
      </w:r>
    </w:p>
    <w:p w14:paraId="0AEA00F3" w14:textId="1B6AC907" w:rsidR="009C7B8A" w:rsidRPr="00AD30AE" w:rsidRDefault="009C7B8A" w:rsidP="00274F44">
      <w:pPr>
        <w:tabs>
          <w:tab w:val="left" w:pos="-720"/>
          <w:tab w:val="left" w:pos="702"/>
          <w:tab w:val="left" w:pos="1482"/>
        </w:tabs>
        <w:suppressAutoHyphens/>
        <w:spacing w:line="360" w:lineRule="auto"/>
        <w:ind w:left="5694" w:hanging="5694"/>
        <w:jc w:val="both"/>
        <w:rPr>
          <w:rFonts w:ascii="Helvetica" w:hAnsi="Helvetica"/>
          <w:spacing w:val="-3"/>
        </w:rPr>
      </w:pPr>
      <w:r>
        <w:rPr>
          <w:rFonts w:ascii="Helvetica" w:eastAsia="Helvetica Neue" w:hAnsi="Helvetica" w:cs="Helvetica Neue"/>
          <w:b/>
          <w:i/>
          <w:color w:val="000000" w:themeColor="text1"/>
          <w:sz w:val="22"/>
          <w:szCs w:val="22"/>
        </w:rPr>
        <w:t xml:space="preserve">                                                                                            on </w:t>
      </w:r>
      <w:r>
        <w:rPr>
          <w:rFonts w:ascii="Helvetica" w:hAnsi="Helvetica"/>
          <w:sz w:val="22"/>
          <w:szCs w:val="22"/>
        </w:rPr>
        <w:t>referral</w:t>
      </w:r>
      <w:r>
        <w:rPr>
          <w:rFonts w:ascii="Helvetica" w:hAnsi="Helvetica"/>
          <w:color w:val="000000" w:themeColor="text1"/>
          <w:spacing w:val="-3"/>
        </w:rPr>
        <w:t xml:space="preserve"> home loan settlements </w:t>
      </w:r>
    </w:p>
    <w:p w14:paraId="4E3327F1" w14:textId="77777777" w:rsidR="009C7B8A" w:rsidRPr="00AD30AE" w:rsidRDefault="009C7B8A" w:rsidP="009C7B8A">
      <w:pPr>
        <w:tabs>
          <w:tab w:val="left" w:pos="-720"/>
          <w:tab w:val="left" w:pos="702"/>
        </w:tabs>
        <w:suppressAutoHyphens/>
        <w:spacing w:line="360" w:lineRule="auto"/>
        <w:ind w:left="5694" w:hanging="5694"/>
        <w:jc w:val="both"/>
        <w:rPr>
          <w:rFonts w:ascii="Helvetica" w:hAnsi="Helvetica"/>
          <w:spacing w:val="-3"/>
        </w:rPr>
      </w:pPr>
    </w:p>
    <w:p w14:paraId="1B903533" w14:textId="77777777"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r w:rsidRPr="00AD30AE">
        <w:rPr>
          <w:rFonts w:ascii="Helvetica" w:hAnsi="Helvetica"/>
          <w:spacing w:val="-3"/>
        </w:rPr>
        <w:tab/>
      </w:r>
      <w:r>
        <w:rPr>
          <w:rFonts w:ascii="Helvetica" w:hAnsi="Helvetica"/>
          <w:spacing w:val="-3"/>
        </w:rPr>
        <w:t>(i</w:t>
      </w:r>
      <w:r w:rsidRPr="00AD30AE">
        <w:rPr>
          <w:rFonts w:ascii="Helvetica" w:hAnsi="Helvetica"/>
          <w:spacing w:val="-3"/>
        </w:rPr>
        <w:t>i)</w:t>
      </w:r>
      <w:r w:rsidRPr="00AD30AE">
        <w:rPr>
          <w:rFonts w:ascii="Helvetica" w:hAnsi="Helvetica"/>
          <w:spacing w:val="-3"/>
        </w:rPr>
        <w:tab/>
      </w:r>
      <w:r w:rsidRPr="00F76F04">
        <w:rPr>
          <w:rFonts w:ascii="Helvetica" w:hAnsi="Helvetica"/>
          <w:b/>
          <w:color w:val="000000" w:themeColor="text1"/>
          <w:spacing w:val="-3"/>
        </w:rPr>
        <w:t>Broker</w:t>
      </w:r>
      <w:r>
        <w:rPr>
          <w:rFonts w:ascii="Helvetica" w:hAnsi="Helvetica"/>
          <w:b/>
          <w:spacing w:val="-3"/>
        </w:rPr>
        <w:t xml:space="preserve"> Fulfilment Leads </w:t>
      </w:r>
    </w:p>
    <w:p w14:paraId="0655A78B" w14:textId="77777777" w:rsidR="009C7B8A" w:rsidRPr="00AD30AE" w:rsidRDefault="009C7B8A" w:rsidP="009C7B8A">
      <w:pPr>
        <w:tabs>
          <w:tab w:val="left" w:pos="-720"/>
          <w:tab w:val="left" w:pos="702"/>
          <w:tab w:val="left" w:pos="1482"/>
        </w:tabs>
        <w:suppressAutoHyphens/>
        <w:spacing w:line="360" w:lineRule="auto"/>
        <w:ind w:left="1482" w:hanging="1482"/>
        <w:jc w:val="both"/>
        <w:rPr>
          <w:rFonts w:ascii="Helvetica" w:hAnsi="Helvetica"/>
          <w:spacing w:val="-3"/>
        </w:rPr>
      </w:pPr>
    </w:p>
    <w:p w14:paraId="1F0933F3" w14:textId="2170ED3B" w:rsidR="009C7B8A" w:rsidRDefault="009C7B8A" w:rsidP="009C7B8A">
      <w:pPr>
        <w:tabs>
          <w:tab w:val="left" w:pos="-720"/>
          <w:tab w:val="left" w:pos="702"/>
          <w:tab w:val="left" w:pos="1482"/>
        </w:tabs>
        <w:suppressAutoHyphens/>
        <w:spacing w:line="360" w:lineRule="auto"/>
        <w:ind w:left="5694" w:hanging="5694"/>
        <w:jc w:val="both"/>
        <w:rPr>
          <w:rFonts w:ascii="Helvetica" w:hAnsi="Helvetica"/>
          <w:color w:val="000000" w:themeColor="text1"/>
          <w:spacing w:val="-3"/>
        </w:rPr>
      </w:pPr>
      <w:r>
        <w:rPr>
          <w:rFonts w:ascii="Helvetica" w:hAnsi="Helvetica"/>
          <w:spacing w:val="-3"/>
        </w:rPr>
        <w:tab/>
      </w:r>
      <w:r>
        <w:rPr>
          <w:rFonts w:ascii="Helvetica" w:hAnsi="Helvetica"/>
          <w:spacing w:val="-3"/>
        </w:rPr>
        <w:tab/>
        <w:t>Upfront fee:</w:t>
      </w:r>
      <w:r>
        <w:rPr>
          <w:rFonts w:ascii="Helvetica" w:hAnsi="Helvetica"/>
          <w:spacing w:val="-3"/>
        </w:rPr>
        <w:tab/>
      </w:r>
      <w:r w:rsidRPr="00274F44">
        <w:rPr>
          <w:rFonts w:ascii="Helvetica" w:hAnsi="Helvetica"/>
          <w:color w:val="FF0000"/>
          <w:spacing w:val="-3"/>
        </w:rPr>
        <w:t xml:space="preserve">25% of the upfront and Trail commissions </w:t>
      </w:r>
      <w:r w:rsidRPr="00AD30AE">
        <w:rPr>
          <w:rFonts w:ascii="Helvetica" w:hAnsi="Helvetica"/>
          <w:spacing w:val="-3"/>
        </w:rPr>
        <w:t xml:space="preserve">as received by </w:t>
      </w:r>
      <w:r w:rsidR="00274F44" w:rsidRPr="00274F44">
        <w:rPr>
          <w:rFonts w:ascii="Helvetica" w:hAnsi="Helvetica"/>
          <w:b/>
          <w:bCs/>
          <w:color w:val="FF0000"/>
          <w:spacing w:val="-3"/>
        </w:rPr>
        <w:t>Company Name</w:t>
      </w:r>
      <w:r w:rsidRPr="00496BBC">
        <w:rPr>
          <w:rFonts w:ascii="Helvetica" w:hAnsi="Helvetica"/>
          <w:color w:val="000000" w:themeColor="text1"/>
          <w:spacing w:val="-3"/>
        </w:rPr>
        <w:t xml:space="preserve"> </w:t>
      </w:r>
      <w:r>
        <w:rPr>
          <w:rFonts w:ascii="Helvetica" w:hAnsi="Helvetica"/>
          <w:color w:val="000000" w:themeColor="text1"/>
          <w:spacing w:val="-3"/>
        </w:rPr>
        <w:t xml:space="preserve">in relation to:  </w:t>
      </w:r>
    </w:p>
    <w:p w14:paraId="3F1AAA73" w14:textId="77777777" w:rsidR="009C7B8A" w:rsidRDefault="009C7B8A" w:rsidP="009C7B8A">
      <w:pPr>
        <w:tabs>
          <w:tab w:val="left" w:pos="-720"/>
          <w:tab w:val="left" w:pos="702"/>
          <w:tab w:val="left" w:pos="1482"/>
        </w:tabs>
        <w:suppressAutoHyphens/>
        <w:spacing w:line="360" w:lineRule="auto"/>
        <w:ind w:left="5694" w:hanging="5694"/>
        <w:jc w:val="both"/>
        <w:rPr>
          <w:rFonts w:ascii="Helvetica" w:eastAsia="Helvetica Neue" w:hAnsi="Helvetica" w:cs="Helvetica Neue"/>
          <w:b/>
          <w:i/>
          <w:color w:val="000000" w:themeColor="text1"/>
          <w:sz w:val="22"/>
          <w:szCs w:val="22"/>
        </w:rPr>
      </w:pPr>
      <w:r>
        <w:rPr>
          <w:rFonts w:ascii="Helvetica" w:hAnsi="Helvetica"/>
          <w:color w:val="000000" w:themeColor="text1"/>
          <w:spacing w:val="-3"/>
        </w:rPr>
        <w:t xml:space="preserve">                                                                                         </w:t>
      </w:r>
      <w:r>
        <w:rPr>
          <w:rFonts w:ascii="Helvetica" w:eastAsia="Helvetica Neue" w:hAnsi="Helvetica" w:cs="Helvetica Neue"/>
          <w:b/>
          <w:i/>
          <w:color w:val="000000" w:themeColor="text1"/>
          <w:sz w:val="22"/>
          <w:szCs w:val="22"/>
        </w:rPr>
        <w:t xml:space="preserve"> </w:t>
      </w:r>
      <w:r w:rsidRPr="007E582C">
        <w:rPr>
          <w:rFonts w:ascii="Helvetica" w:eastAsia="Helvetica Neue" w:hAnsi="Helvetica" w:cs="Helvetica Neue"/>
          <w:b/>
          <w:i/>
          <w:color w:val="FF0000"/>
          <w:sz w:val="22"/>
          <w:szCs w:val="22"/>
        </w:rPr>
        <w:t>Other company</w:t>
      </w:r>
    </w:p>
    <w:p w14:paraId="7D09C7F4" w14:textId="77777777" w:rsidR="009C7B8A" w:rsidRPr="00AD30AE" w:rsidRDefault="009C7B8A" w:rsidP="009C7B8A">
      <w:pPr>
        <w:tabs>
          <w:tab w:val="left" w:pos="-720"/>
          <w:tab w:val="left" w:pos="702"/>
          <w:tab w:val="left" w:pos="1482"/>
        </w:tabs>
        <w:suppressAutoHyphens/>
        <w:spacing w:line="360" w:lineRule="auto"/>
        <w:ind w:left="5694" w:hanging="5694"/>
        <w:jc w:val="both"/>
        <w:rPr>
          <w:rFonts w:ascii="Helvetica" w:hAnsi="Helvetica"/>
          <w:spacing w:val="-3"/>
        </w:rPr>
      </w:pPr>
      <w:r>
        <w:rPr>
          <w:rFonts w:ascii="Helvetica" w:eastAsia="Helvetica Neue" w:hAnsi="Helvetica" w:cs="Helvetica Neue"/>
          <w:b/>
          <w:i/>
          <w:color w:val="000000" w:themeColor="text1"/>
          <w:sz w:val="22"/>
          <w:szCs w:val="22"/>
        </w:rPr>
        <w:t xml:space="preserve">                                                                                             on </w:t>
      </w:r>
      <w:r>
        <w:rPr>
          <w:rFonts w:ascii="Helvetica" w:hAnsi="Helvetica"/>
          <w:color w:val="000000" w:themeColor="text1"/>
          <w:spacing w:val="-3"/>
        </w:rPr>
        <w:t>Home Loan settlements</w:t>
      </w:r>
    </w:p>
    <w:p w14:paraId="7B48D519" w14:textId="77777777" w:rsidR="009C7B8A" w:rsidRPr="00AD30AE" w:rsidRDefault="009C7B8A" w:rsidP="009C7B8A">
      <w:pPr>
        <w:tabs>
          <w:tab w:val="left" w:pos="-720"/>
          <w:tab w:val="left" w:pos="702"/>
        </w:tabs>
        <w:suppressAutoHyphens/>
        <w:spacing w:line="360" w:lineRule="auto"/>
        <w:ind w:left="5694" w:hanging="5694"/>
        <w:jc w:val="both"/>
        <w:rPr>
          <w:rFonts w:ascii="Helvetica" w:hAnsi="Helvetica"/>
          <w:spacing w:val="-3"/>
        </w:rPr>
      </w:pPr>
    </w:p>
    <w:p w14:paraId="34240ADB" w14:textId="77777777" w:rsidR="009C7B8A" w:rsidRPr="00AD30AE" w:rsidRDefault="009C7B8A" w:rsidP="009C7B8A">
      <w:pPr>
        <w:tabs>
          <w:tab w:val="left" w:pos="-720"/>
          <w:tab w:val="left" w:pos="702"/>
          <w:tab w:val="left" w:pos="1482"/>
        </w:tabs>
        <w:suppressAutoHyphens/>
        <w:spacing w:line="360" w:lineRule="auto"/>
        <w:ind w:left="5694" w:hanging="5694"/>
        <w:jc w:val="both"/>
        <w:rPr>
          <w:rFonts w:ascii="Helvetica" w:hAnsi="Helvetica"/>
          <w:spacing w:val="-3"/>
        </w:rPr>
      </w:pPr>
      <w:r>
        <w:rPr>
          <w:rFonts w:ascii="Helvetica" w:hAnsi="Helvetica"/>
          <w:spacing w:val="-3"/>
        </w:rPr>
        <w:t xml:space="preserve">      (i</w:t>
      </w:r>
      <w:r w:rsidRPr="00AD30AE">
        <w:rPr>
          <w:rFonts w:ascii="Helvetica" w:hAnsi="Helvetica"/>
          <w:spacing w:val="-3"/>
        </w:rPr>
        <w:t>ii)</w:t>
      </w:r>
      <w:r>
        <w:rPr>
          <w:rFonts w:ascii="Helvetica" w:hAnsi="Helvetica"/>
          <w:spacing w:val="-3"/>
        </w:rPr>
        <w:t xml:space="preserve">. </w:t>
      </w:r>
      <w:r w:rsidRPr="00AD30AE">
        <w:rPr>
          <w:rFonts w:ascii="Helvetica" w:hAnsi="Helvetica"/>
          <w:spacing w:val="-3"/>
        </w:rPr>
        <w:tab/>
      </w:r>
      <w:r w:rsidRPr="00246004">
        <w:rPr>
          <w:rFonts w:ascii="Helvetica" w:hAnsi="Helvetica"/>
          <w:b/>
          <w:bCs/>
          <w:spacing w:val="-3"/>
        </w:rPr>
        <w:t>Personal &amp;</w:t>
      </w:r>
      <w:r>
        <w:rPr>
          <w:rFonts w:ascii="Helvetica" w:hAnsi="Helvetica"/>
          <w:spacing w:val="-3"/>
        </w:rPr>
        <w:t xml:space="preserve"> </w:t>
      </w:r>
      <w:r>
        <w:rPr>
          <w:rFonts w:ascii="Helvetica" w:hAnsi="Helvetica"/>
          <w:b/>
          <w:spacing w:val="-3"/>
        </w:rPr>
        <w:t xml:space="preserve">Asset Finance </w:t>
      </w:r>
    </w:p>
    <w:p w14:paraId="65C14740" w14:textId="77777777" w:rsidR="009C7B8A" w:rsidRPr="00AD30AE" w:rsidRDefault="009C7B8A" w:rsidP="009C7B8A">
      <w:pPr>
        <w:tabs>
          <w:tab w:val="left" w:pos="-720"/>
          <w:tab w:val="left" w:pos="702"/>
        </w:tabs>
        <w:suppressAutoHyphens/>
        <w:spacing w:line="360" w:lineRule="auto"/>
        <w:ind w:left="5694" w:hanging="5694"/>
        <w:jc w:val="both"/>
        <w:rPr>
          <w:rFonts w:ascii="Helvetica" w:hAnsi="Helvetica"/>
          <w:spacing w:val="-3"/>
        </w:rPr>
      </w:pPr>
    </w:p>
    <w:p w14:paraId="42D75E55" w14:textId="27B30609" w:rsidR="009C7B8A" w:rsidRDefault="009C7B8A" w:rsidP="009C7B8A">
      <w:pPr>
        <w:tabs>
          <w:tab w:val="left" w:pos="-720"/>
          <w:tab w:val="left" w:pos="702"/>
          <w:tab w:val="left" w:pos="1482"/>
        </w:tabs>
        <w:suppressAutoHyphens/>
        <w:spacing w:line="360" w:lineRule="auto"/>
        <w:ind w:left="5694" w:hanging="5694"/>
        <w:jc w:val="both"/>
        <w:rPr>
          <w:rFonts w:ascii="Helvetica" w:hAnsi="Helvetica"/>
          <w:spacing w:val="-3"/>
        </w:rPr>
      </w:pPr>
      <w:r>
        <w:rPr>
          <w:rFonts w:ascii="Helvetica" w:hAnsi="Helvetica"/>
          <w:spacing w:val="-3"/>
        </w:rPr>
        <w:tab/>
      </w:r>
      <w:r>
        <w:rPr>
          <w:rFonts w:ascii="Helvetica" w:hAnsi="Helvetica"/>
          <w:spacing w:val="-3"/>
        </w:rPr>
        <w:tab/>
        <w:t>Upfront fee:</w:t>
      </w:r>
      <w:r>
        <w:rPr>
          <w:rFonts w:ascii="Helvetica" w:hAnsi="Helvetica"/>
          <w:spacing w:val="-3"/>
        </w:rPr>
        <w:tab/>
      </w:r>
      <w:r w:rsidRPr="00274F44">
        <w:rPr>
          <w:rFonts w:ascii="Helvetica" w:hAnsi="Helvetica"/>
          <w:color w:val="FF0000"/>
          <w:spacing w:val="-3"/>
        </w:rPr>
        <w:t xml:space="preserve">20% of the upfront commission </w:t>
      </w:r>
      <w:r w:rsidRPr="00AD30AE">
        <w:rPr>
          <w:rFonts w:ascii="Helvetica" w:hAnsi="Helvetica"/>
          <w:spacing w:val="-3"/>
        </w:rPr>
        <w:t xml:space="preserve">as received by </w:t>
      </w:r>
      <w:r w:rsidR="00274F44" w:rsidRPr="00274F44">
        <w:rPr>
          <w:rFonts w:ascii="Helvetica" w:hAnsi="Helvetica"/>
          <w:b/>
          <w:bCs/>
          <w:color w:val="FF0000"/>
          <w:spacing w:val="-3"/>
        </w:rPr>
        <w:t>Company Name</w:t>
      </w:r>
      <w:r>
        <w:rPr>
          <w:rFonts w:ascii="Helvetica" w:hAnsi="Helvetica"/>
          <w:spacing w:val="-3"/>
        </w:rPr>
        <w:t xml:space="preserve"> on behalf of </w:t>
      </w:r>
    </w:p>
    <w:p w14:paraId="5C0BBDF7" w14:textId="34F38050" w:rsidR="009C7B8A" w:rsidRPr="00274F44" w:rsidRDefault="009C7B8A" w:rsidP="00274F44">
      <w:pPr>
        <w:tabs>
          <w:tab w:val="left" w:pos="-720"/>
          <w:tab w:val="left" w:pos="702"/>
          <w:tab w:val="left" w:pos="1482"/>
        </w:tabs>
        <w:suppressAutoHyphens/>
        <w:spacing w:line="360" w:lineRule="auto"/>
        <w:ind w:left="5694" w:hanging="5694"/>
        <w:jc w:val="both"/>
        <w:rPr>
          <w:rFonts w:ascii="Helvetica" w:eastAsia="Helvetica Neue" w:hAnsi="Helvetica" w:cs="Helvetica Neue"/>
          <w:b/>
          <w:i/>
          <w:color w:val="000000" w:themeColor="text1"/>
          <w:sz w:val="22"/>
          <w:szCs w:val="22"/>
        </w:rPr>
      </w:pPr>
      <w:r>
        <w:rPr>
          <w:rFonts w:ascii="Helvetica" w:hAnsi="Helvetica"/>
          <w:spacing w:val="-3"/>
        </w:rPr>
        <w:t xml:space="preserve">                                                                                      </w:t>
      </w:r>
      <w:r w:rsidR="00274F44">
        <w:rPr>
          <w:rFonts w:ascii="Helvetica" w:hAnsi="Helvetica"/>
          <w:spacing w:val="-3"/>
        </w:rPr>
        <w:t xml:space="preserve">   </w:t>
      </w:r>
      <w:r w:rsidRPr="007E582C">
        <w:rPr>
          <w:rFonts w:ascii="Helvetica" w:eastAsia="Helvetica Neue" w:hAnsi="Helvetica" w:cs="Helvetica Neue"/>
          <w:b/>
          <w:i/>
          <w:color w:val="FF0000"/>
          <w:sz w:val="22"/>
          <w:szCs w:val="22"/>
        </w:rPr>
        <w:t>Other company</w:t>
      </w:r>
      <w:r>
        <w:rPr>
          <w:rFonts w:ascii="Helvetica" w:hAnsi="Helvetica"/>
          <w:spacing w:val="-3"/>
        </w:rPr>
        <w:t xml:space="preserve">                                </w:t>
      </w:r>
    </w:p>
    <w:p w14:paraId="49838CB7" w14:textId="18F21DB8" w:rsidR="009C7B8A" w:rsidRPr="00E73255" w:rsidRDefault="009C7B8A" w:rsidP="00274F44">
      <w:pPr>
        <w:tabs>
          <w:tab w:val="left" w:pos="-720"/>
          <w:tab w:val="left" w:pos="702"/>
          <w:tab w:val="left" w:pos="1482"/>
        </w:tabs>
        <w:suppressAutoHyphens/>
        <w:spacing w:line="360" w:lineRule="auto"/>
        <w:ind w:left="5670" w:hanging="4394"/>
        <w:rPr>
          <w:rFonts w:ascii="Helvetica" w:hAnsi="Helvetica"/>
          <w:spacing w:val="-3"/>
        </w:rPr>
      </w:pPr>
      <w:r>
        <w:rPr>
          <w:rFonts w:ascii="Helvetica" w:hAnsi="Helvetica"/>
          <w:spacing w:val="-3"/>
        </w:rPr>
        <w:t xml:space="preserve">                                                                   </w:t>
      </w:r>
      <w:r w:rsidR="00274F44">
        <w:rPr>
          <w:rFonts w:ascii="Helvetica" w:hAnsi="Helvetica"/>
          <w:spacing w:val="-3"/>
        </w:rPr>
        <w:t xml:space="preserve">  </w:t>
      </w:r>
      <w:r w:rsidR="00274F44" w:rsidRPr="00274F44">
        <w:rPr>
          <w:rFonts w:ascii="Helvetica" w:hAnsi="Helvetica"/>
          <w:b/>
          <w:bCs/>
          <w:i/>
          <w:iCs/>
          <w:spacing w:val="-3"/>
        </w:rPr>
        <w:t>on</w:t>
      </w:r>
      <w:r w:rsidR="00274F44">
        <w:rPr>
          <w:rFonts w:ascii="Helvetica" w:hAnsi="Helvetica"/>
          <w:spacing w:val="-3"/>
        </w:rPr>
        <w:t xml:space="preserve"> </w:t>
      </w:r>
      <w:r>
        <w:rPr>
          <w:rFonts w:ascii="Helvetica" w:hAnsi="Helvetica"/>
          <w:spacing w:val="-3"/>
        </w:rPr>
        <w:t>referral Personal and Asset Loan settlements</w:t>
      </w:r>
    </w:p>
    <w:p w14:paraId="56BA161B" w14:textId="66E5FF26" w:rsidR="00274F44" w:rsidRDefault="00274F44">
      <w:pPr>
        <w:rPr>
          <w:rFonts w:ascii="Helvetica" w:hAnsi="Helvetica"/>
          <w:b/>
        </w:rPr>
      </w:pPr>
      <w:r>
        <w:rPr>
          <w:rFonts w:ascii="Helvetica" w:hAnsi="Helvetica"/>
          <w:b/>
        </w:rPr>
        <w:br w:type="page"/>
      </w:r>
    </w:p>
    <w:p w14:paraId="207A37DD" w14:textId="77777777" w:rsidR="009C7B8A" w:rsidRDefault="009C7B8A" w:rsidP="009C7B8A">
      <w:pPr>
        <w:spacing w:before="100" w:after="100"/>
        <w:rPr>
          <w:rFonts w:ascii="Helvetica" w:hAnsi="Helvetica"/>
          <w:b/>
        </w:rPr>
      </w:pPr>
    </w:p>
    <w:p w14:paraId="3BEEEA8B" w14:textId="77777777" w:rsidR="009C7B8A" w:rsidRPr="00AD30AE" w:rsidRDefault="009C7B8A" w:rsidP="009C7B8A">
      <w:pPr>
        <w:spacing w:before="100" w:after="100"/>
        <w:rPr>
          <w:rFonts w:ascii="Helvetica" w:hAnsi="Helvetica"/>
        </w:rPr>
      </w:pPr>
      <w:r w:rsidRPr="00AD30AE">
        <w:rPr>
          <w:rFonts w:ascii="Helvetica" w:hAnsi="Helvetica"/>
          <w:b/>
        </w:rPr>
        <w:t>GOVERNING LAW</w:t>
      </w:r>
    </w:p>
    <w:p w14:paraId="57A89D14" w14:textId="77777777" w:rsidR="009C7B8A" w:rsidRDefault="009C7B8A" w:rsidP="009C7B8A">
      <w:pPr>
        <w:spacing w:before="100" w:after="100"/>
        <w:rPr>
          <w:rFonts w:ascii="Helvetica" w:hAnsi="Helvetica"/>
        </w:rPr>
      </w:pPr>
      <w:r w:rsidRPr="00AD30AE">
        <w:rPr>
          <w:rFonts w:ascii="Helvetica" w:hAnsi="Helvetica"/>
        </w:rPr>
        <w:t>This agreement is governed by the law of Victoria, Australia.</w:t>
      </w:r>
    </w:p>
    <w:p w14:paraId="7A9EE626" w14:textId="77777777" w:rsidR="009C7B8A" w:rsidRDefault="009C7B8A" w:rsidP="009C7B8A">
      <w:pPr>
        <w:spacing w:before="100" w:after="100"/>
        <w:rPr>
          <w:rFonts w:ascii="Helvetica" w:hAnsi="Helvetica"/>
        </w:rPr>
      </w:pPr>
    </w:p>
    <w:p w14:paraId="3CF0307F" w14:textId="77777777" w:rsidR="009C7B8A" w:rsidRPr="00AD30AE" w:rsidRDefault="009C7B8A" w:rsidP="009C7B8A">
      <w:pPr>
        <w:rPr>
          <w:rFonts w:ascii="Helvetica" w:hAnsi="Helvetica"/>
          <w:i/>
          <w:color w:val="BFBFBF"/>
        </w:rPr>
      </w:pPr>
      <w:r w:rsidRPr="00AD30AE">
        <w:rPr>
          <w:rFonts w:ascii="Helvetica" w:hAnsi="Helvetica"/>
          <w:i/>
          <w:color w:val="BFBFBF"/>
        </w:rPr>
        <w:br/>
      </w:r>
    </w:p>
    <w:p w14:paraId="6581592B" w14:textId="77777777" w:rsidR="009C7B8A" w:rsidRPr="008C6CCC" w:rsidRDefault="00111744" w:rsidP="009C7B8A">
      <w:pPr>
        <w:rPr>
          <w:rFonts w:ascii="Helvetica" w:hAnsi="Helvetica"/>
          <w:i/>
          <w:color w:val="000000" w:themeColor="text1"/>
        </w:rPr>
      </w:pPr>
      <w:r>
        <w:rPr>
          <w:rFonts w:ascii="Helvetica" w:hAnsi="Helvetica"/>
          <w:noProof/>
          <w:color w:val="000000" w:themeColor="text1"/>
        </w:rPr>
        <w:pict w14:anchorId="18487060">
          <v:rect id="_x0000_i1029" alt="" style="width:451pt;height:.05pt;mso-width-percent:0;mso-height-percent:0;mso-width-percent:0;mso-height-percent:0" o:hralign="center" o:hrstd="t" o:hr="t" fillcolor="#a0a0a0" stroked="f"/>
        </w:pict>
      </w:r>
    </w:p>
    <w:p w14:paraId="2E46A914" w14:textId="28342570" w:rsidR="009C7B8A" w:rsidRPr="008C6CCC" w:rsidRDefault="009C7B8A" w:rsidP="009C7B8A">
      <w:pPr>
        <w:rPr>
          <w:rFonts w:ascii="Helvetica" w:hAnsi="Helvetica"/>
          <w:i/>
          <w:color w:val="000000" w:themeColor="text1"/>
        </w:rPr>
      </w:pPr>
      <w:r w:rsidRPr="008C6CCC">
        <w:rPr>
          <w:rFonts w:ascii="Helvetica" w:hAnsi="Helvetica"/>
          <w:color w:val="000000" w:themeColor="text1"/>
        </w:rPr>
        <w:t>Name</w:t>
      </w:r>
      <w:r w:rsidR="00274F44">
        <w:rPr>
          <w:rFonts w:ascii="Helvetica" w:hAnsi="Helvetica"/>
          <w:color w:val="000000" w:themeColor="text1"/>
        </w:rPr>
        <w:t xml:space="preserve"> </w:t>
      </w:r>
      <w:r w:rsidR="00274F44" w:rsidRPr="00083D73">
        <w:rPr>
          <w:rFonts w:ascii="Helvetica" w:hAnsi="Helvetica"/>
          <w:color w:val="FF0000"/>
        </w:rPr>
        <w:t>(referral partner name)</w:t>
      </w:r>
      <w:r w:rsidRPr="008C6CCC">
        <w:rPr>
          <w:rFonts w:ascii="Helvetica" w:hAnsi="Helvetica"/>
          <w:color w:val="000000" w:themeColor="text1"/>
        </w:rPr>
        <w:tab/>
      </w:r>
      <w:r w:rsidRPr="008C6CCC">
        <w:rPr>
          <w:rFonts w:ascii="Helvetica" w:hAnsi="Helvetica"/>
          <w:color w:val="000000" w:themeColor="text1"/>
        </w:rPr>
        <w:tab/>
      </w:r>
      <w:r w:rsidR="00274F44">
        <w:rPr>
          <w:rFonts w:ascii="Helvetica" w:hAnsi="Helvetica"/>
          <w:color w:val="000000" w:themeColor="text1"/>
        </w:rPr>
        <w:t>Signature</w:t>
      </w:r>
      <w:r w:rsidR="00274F44">
        <w:rPr>
          <w:rFonts w:ascii="Helvetica" w:hAnsi="Helvetica"/>
          <w:color w:val="000000" w:themeColor="text1"/>
        </w:rPr>
        <w:tab/>
      </w:r>
      <w:r w:rsidR="00274F44">
        <w:rPr>
          <w:rFonts w:ascii="Helvetica" w:hAnsi="Helvetica"/>
          <w:color w:val="000000" w:themeColor="text1"/>
        </w:rPr>
        <w:tab/>
      </w:r>
      <w:r w:rsidR="00274F44">
        <w:rPr>
          <w:rFonts w:ascii="Helvetica" w:hAnsi="Helvetica"/>
          <w:color w:val="000000" w:themeColor="text1"/>
        </w:rPr>
        <w:tab/>
      </w:r>
      <w:r w:rsidRPr="008C6CCC">
        <w:rPr>
          <w:rFonts w:ascii="Helvetica" w:hAnsi="Helvetica"/>
          <w:color w:val="000000" w:themeColor="text1"/>
        </w:rPr>
        <w:t>Date</w:t>
      </w:r>
    </w:p>
    <w:p w14:paraId="67D131AA" w14:textId="046148AB" w:rsidR="009C7B8A" w:rsidRPr="00274F44" w:rsidRDefault="009C7B8A" w:rsidP="009C7B8A">
      <w:pPr>
        <w:rPr>
          <w:rFonts w:ascii="Helvetica" w:hAnsi="Helvetica"/>
          <w:b/>
          <w:bCs/>
          <w:color w:val="FF0000"/>
        </w:rPr>
      </w:pPr>
      <w:r w:rsidRPr="008C6CCC">
        <w:rPr>
          <w:rFonts w:ascii="Helvetica" w:hAnsi="Helvetica"/>
          <w:color w:val="000000" w:themeColor="text1"/>
        </w:rPr>
        <w:t xml:space="preserve">Role </w:t>
      </w:r>
      <w:r w:rsidR="00083D73">
        <w:rPr>
          <w:rFonts w:ascii="Helvetica" w:hAnsi="Helvetica"/>
          <w:color w:val="000000" w:themeColor="text1"/>
        </w:rPr>
        <w:t xml:space="preserve">  </w:t>
      </w:r>
      <w:r w:rsidR="00274F44" w:rsidRPr="00083D73">
        <w:rPr>
          <w:rFonts w:ascii="Helvetica" w:hAnsi="Helvetica"/>
          <w:color w:val="FF0000"/>
        </w:rPr>
        <w:t>(e.g. director)</w:t>
      </w:r>
    </w:p>
    <w:p w14:paraId="5F6B38F2" w14:textId="0980C407" w:rsidR="009C7B8A" w:rsidRDefault="009C7B8A" w:rsidP="009C7B8A">
      <w:pPr>
        <w:rPr>
          <w:rFonts w:ascii="Helvetica" w:hAnsi="Helvetica"/>
          <w:color w:val="000000" w:themeColor="text1"/>
        </w:rPr>
      </w:pPr>
    </w:p>
    <w:p w14:paraId="2BECF7EB" w14:textId="2062A44A" w:rsidR="00083D73" w:rsidRPr="00083D73" w:rsidRDefault="00083D73" w:rsidP="009C7B8A">
      <w:pPr>
        <w:rPr>
          <w:rFonts w:ascii="Helvetica" w:hAnsi="Helvetica"/>
          <w:color w:val="FF0000"/>
        </w:rPr>
      </w:pPr>
      <w:r w:rsidRPr="00083D73">
        <w:rPr>
          <w:rFonts w:ascii="Helvetica" w:hAnsi="Helvetica"/>
          <w:color w:val="FF0000"/>
        </w:rPr>
        <w:t>Other Company Address</w:t>
      </w:r>
    </w:p>
    <w:p w14:paraId="2F749539" w14:textId="77777777" w:rsidR="009C7B8A" w:rsidRPr="008C6CCC" w:rsidRDefault="00111744" w:rsidP="009C7B8A">
      <w:pPr>
        <w:rPr>
          <w:rFonts w:ascii="Helvetica" w:hAnsi="Helvetica"/>
          <w:color w:val="000000" w:themeColor="text1"/>
        </w:rPr>
      </w:pPr>
      <w:r>
        <w:rPr>
          <w:rFonts w:ascii="Helvetica" w:hAnsi="Helvetica"/>
          <w:noProof/>
          <w:color w:val="000000" w:themeColor="text1"/>
        </w:rPr>
        <w:pict w14:anchorId="1796BBE9">
          <v:rect id="_x0000_i1028" alt="" style="width:451pt;height:.05pt;mso-width-percent:0;mso-height-percent:0;mso-width-percent:0;mso-height-percent:0" o:hralign="center" o:hrstd="t" o:hr="t" fillcolor="#a0a0a0" stroked="f"/>
        </w:pict>
      </w:r>
    </w:p>
    <w:p w14:paraId="268D8878" w14:textId="26C148F8" w:rsidR="009C7B8A" w:rsidRPr="008C6CCC" w:rsidRDefault="009C7B8A" w:rsidP="009C7B8A">
      <w:pPr>
        <w:rPr>
          <w:rFonts w:ascii="Helvetica" w:hAnsi="Helvetica"/>
          <w:color w:val="000000" w:themeColor="text1"/>
        </w:rPr>
      </w:pPr>
      <w:r w:rsidRPr="008C6CCC">
        <w:rPr>
          <w:rFonts w:ascii="Helvetica" w:hAnsi="Helvetica"/>
          <w:color w:val="000000" w:themeColor="text1"/>
        </w:rPr>
        <w:t xml:space="preserve">Address </w:t>
      </w:r>
    </w:p>
    <w:p w14:paraId="1EB9387D" w14:textId="27A19FF7" w:rsidR="009C7B8A" w:rsidRPr="008C6CCC" w:rsidRDefault="009C7B8A" w:rsidP="009C7B8A">
      <w:pPr>
        <w:rPr>
          <w:rFonts w:ascii="Helvetica" w:hAnsi="Helvetica"/>
          <w:color w:val="000000" w:themeColor="text1"/>
        </w:rPr>
      </w:pPr>
    </w:p>
    <w:p w14:paraId="5210581D" w14:textId="77777777" w:rsidR="00083D73" w:rsidRDefault="00083D73" w:rsidP="009C7B8A">
      <w:pPr>
        <w:rPr>
          <w:rFonts w:ascii="Helvetica" w:hAnsi="Helvetica"/>
          <w:i/>
          <w:color w:val="000000" w:themeColor="text1"/>
        </w:rPr>
      </w:pPr>
    </w:p>
    <w:p w14:paraId="42B8E588" w14:textId="3CEFAEC4" w:rsidR="009C7B8A" w:rsidRDefault="009C7B8A" w:rsidP="009C7B8A">
      <w:pPr>
        <w:rPr>
          <w:rFonts w:ascii="Helvetica" w:hAnsi="Helvetica"/>
          <w:i/>
          <w:color w:val="000000" w:themeColor="text1"/>
        </w:rPr>
      </w:pPr>
      <w:r>
        <w:rPr>
          <w:rFonts w:ascii="Helvetica" w:hAnsi="Helvetica"/>
          <w:i/>
          <w:color w:val="000000" w:themeColor="text1"/>
        </w:rPr>
        <w:t xml:space="preserve">Commission </w:t>
      </w:r>
      <w:r w:rsidRPr="00303E18">
        <w:rPr>
          <w:rFonts w:ascii="Helvetica" w:hAnsi="Helvetica"/>
          <w:i/>
          <w:color w:val="000000" w:themeColor="text1"/>
        </w:rPr>
        <w:t>Payment Details</w:t>
      </w:r>
    </w:p>
    <w:p w14:paraId="4A4A6F3E" w14:textId="77777777" w:rsidR="009C7B8A" w:rsidRPr="00303E18" w:rsidRDefault="009C7B8A" w:rsidP="009C7B8A">
      <w:pPr>
        <w:rPr>
          <w:rFonts w:ascii="Helvetica" w:hAnsi="Helvetica"/>
          <w:i/>
          <w:color w:val="000000" w:themeColor="text1"/>
        </w:rPr>
      </w:pPr>
    </w:p>
    <w:p w14:paraId="249A7963" w14:textId="77777777" w:rsidR="009C7B8A" w:rsidRPr="00303E18" w:rsidRDefault="009C7B8A" w:rsidP="009C7B8A">
      <w:pPr>
        <w:rPr>
          <w:rFonts w:ascii="Helvetica" w:hAnsi="Helvetica"/>
          <w:i/>
          <w:color w:val="000000" w:themeColor="text1"/>
        </w:rPr>
      </w:pPr>
      <w:r>
        <w:rPr>
          <w:rFonts w:ascii="Helvetica" w:hAnsi="Helvetica"/>
          <w:i/>
          <w:color w:val="000000" w:themeColor="text1"/>
        </w:rPr>
        <w:t>NAME ON ACCOUNT</w:t>
      </w:r>
      <w:r w:rsidRPr="00303E18">
        <w:rPr>
          <w:rFonts w:ascii="Helvetica" w:hAnsi="Helvetica"/>
          <w:i/>
          <w:color w:val="000000" w:themeColor="text1"/>
        </w:rPr>
        <w:t xml:space="preserve">: </w:t>
      </w:r>
    </w:p>
    <w:p w14:paraId="552F98F7" w14:textId="77777777" w:rsidR="009C7B8A" w:rsidRPr="00303E18" w:rsidRDefault="009C7B8A" w:rsidP="009C7B8A">
      <w:pPr>
        <w:rPr>
          <w:rFonts w:ascii="Helvetica" w:hAnsi="Helvetica"/>
          <w:i/>
          <w:color w:val="000000" w:themeColor="text1"/>
        </w:rPr>
      </w:pPr>
      <w:r w:rsidRPr="00303E18">
        <w:rPr>
          <w:rFonts w:ascii="Helvetica" w:hAnsi="Helvetica"/>
          <w:i/>
          <w:color w:val="000000" w:themeColor="text1"/>
        </w:rPr>
        <w:t>B</w:t>
      </w:r>
      <w:r>
        <w:rPr>
          <w:rFonts w:ascii="Helvetica" w:hAnsi="Helvetica"/>
          <w:i/>
          <w:color w:val="000000" w:themeColor="text1"/>
        </w:rPr>
        <w:t>ANK</w:t>
      </w:r>
      <w:r w:rsidRPr="00303E18">
        <w:rPr>
          <w:rFonts w:ascii="Helvetica" w:hAnsi="Helvetica"/>
          <w:i/>
          <w:color w:val="000000" w:themeColor="text1"/>
        </w:rPr>
        <w:t>:</w:t>
      </w:r>
    </w:p>
    <w:p w14:paraId="1E0C18F2" w14:textId="77777777" w:rsidR="009C7B8A" w:rsidRPr="00303E18" w:rsidRDefault="009C7B8A" w:rsidP="009C7B8A">
      <w:pPr>
        <w:rPr>
          <w:rFonts w:ascii="Helvetica" w:hAnsi="Helvetica"/>
          <w:i/>
          <w:color w:val="000000" w:themeColor="text1"/>
        </w:rPr>
      </w:pPr>
      <w:r w:rsidRPr="00303E18">
        <w:rPr>
          <w:rFonts w:ascii="Helvetica" w:hAnsi="Helvetica"/>
          <w:i/>
          <w:color w:val="000000" w:themeColor="text1"/>
        </w:rPr>
        <w:t>BSB:</w:t>
      </w:r>
    </w:p>
    <w:p w14:paraId="5125ADE4" w14:textId="77777777" w:rsidR="009C7B8A" w:rsidRPr="00303E18" w:rsidRDefault="009C7B8A" w:rsidP="009C7B8A">
      <w:pPr>
        <w:rPr>
          <w:rFonts w:ascii="Helvetica" w:hAnsi="Helvetica"/>
          <w:i/>
          <w:color w:val="000000" w:themeColor="text1"/>
        </w:rPr>
      </w:pPr>
      <w:r w:rsidRPr="00303E18">
        <w:rPr>
          <w:rFonts w:ascii="Helvetica" w:hAnsi="Helvetica"/>
          <w:i/>
          <w:color w:val="000000" w:themeColor="text1"/>
        </w:rPr>
        <w:t>ACCT</w:t>
      </w:r>
      <w:r>
        <w:rPr>
          <w:rFonts w:ascii="Helvetica" w:hAnsi="Helvetica"/>
          <w:i/>
          <w:color w:val="000000" w:themeColor="text1"/>
        </w:rPr>
        <w:t xml:space="preserve"> NUMBER</w:t>
      </w:r>
      <w:r w:rsidRPr="00303E18">
        <w:rPr>
          <w:rFonts w:ascii="Helvetica" w:hAnsi="Helvetica"/>
          <w:i/>
          <w:color w:val="000000" w:themeColor="text1"/>
        </w:rPr>
        <w:t>:</w:t>
      </w:r>
    </w:p>
    <w:p w14:paraId="2D8CE397" w14:textId="656A886D" w:rsidR="009C7B8A" w:rsidRDefault="00111744" w:rsidP="009C7B8A">
      <w:pPr>
        <w:rPr>
          <w:rFonts w:ascii="Helvetica" w:hAnsi="Helvetica"/>
          <w:i/>
          <w:color w:val="BFBFBF"/>
        </w:rPr>
      </w:pPr>
      <w:r>
        <w:rPr>
          <w:rFonts w:ascii="Helvetica" w:hAnsi="Helvetica"/>
          <w:noProof/>
          <w:color w:val="000000" w:themeColor="text1"/>
        </w:rPr>
        <w:pict w14:anchorId="4300A4B3">
          <v:rect id="_x0000_i1027" alt="" style="width:451pt;height:.05pt;mso-width-percent:0;mso-height-percent:0;mso-width-percent:0;mso-height-percent:0" o:hralign="center" o:hrstd="t" o:hr="t" fillcolor="#a0a0a0" stroked="f"/>
        </w:pict>
      </w:r>
    </w:p>
    <w:p w14:paraId="1103D094" w14:textId="77777777" w:rsidR="009C7B8A" w:rsidRDefault="009C7B8A" w:rsidP="009C7B8A">
      <w:pPr>
        <w:rPr>
          <w:rFonts w:ascii="Helvetica" w:hAnsi="Helvetica"/>
          <w:i/>
          <w:color w:val="BFBFBF"/>
        </w:rPr>
      </w:pPr>
    </w:p>
    <w:p w14:paraId="5A65847F" w14:textId="77777777" w:rsidR="009C7B8A" w:rsidRPr="00AD30AE" w:rsidRDefault="009C7B8A" w:rsidP="009C7B8A">
      <w:pPr>
        <w:rPr>
          <w:rFonts w:ascii="Helvetica" w:hAnsi="Helvetica"/>
          <w:i/>
          <w:color w:val="BFBFBF"/>
        </w:rPr>
      </w:pPr>
    </w:p>
    <w:p w14:paraId="0398E7F6" w14:textId="77777777" w:rsidR="009C7B8A" w:rsidRPr="00AD30AE" w:rsidRDefault="009C7B8A" w:rsidP="009C7B8A">
      <w:pPr>
        <w:rPr>
          <w:rFonts w:ascii="Helvetica" w:hAnsi="Helvetica"/>
          <w:i/>
          <w:color w:val="BFBFBF"/>
        </w:rPr>
      </w:pPr>
    </w:p>
    <w:p w14:paraId="1C078A75" w14:textId="77777777" w:rsidR="009C7B8A" w:rsidRPr="00AD30AE" w:rsidRDefault="00111744" w:rsidP="009C7B8A">
      <w:pPr>
        <w:rPr>
          <w:rFonts w:ascii="Helvetica" w:hAnsi="Helvetica"/>
          <w:i/>
          <w:color w:val="BFBFBF"/>
        </w:rPr>
      </w:pPr>
      <w:r>
        <w:rPr>
          <w:rFonts w:ascii="Helvetica" w:hAnsi="Helvetica"/>
          <w:noProof/>
        </w:rPr>
        <w:pict w14:anchorId="4B5C47D7">
          <v:rect id="_x0000_i1026" alt="" style="width:451pt;height:.05pt;mso-width-percent:0;mso-height-percent:0;mso-width-percent:0;mso-height-percent:0" o:hralign="center" o:hrstd="t" o:hr="t" fillcolor="#a0a0a0" stroked="f"/>
        </w:pict>
      </w:r>
    </w:p>
    <w:p w14:paraId="685765EB" w14:textId="252A5464" w:rsidR="009C7B8A" w:rsidRPr="00AD30AE" w:rsidRDefault="009C7B8A" w:rsidP="009C7B8A">
      <w:pPr>
        <w:rPr>
          <w:rFonts w:ascii="Helvetica" w:hAnsi="Helvetica"/>
          <w:color w:val="000000" w:themeColor="text1"/>
        </w:rPr>
      </w:pPr>
      <w:r>
        <w:rPr>
          <w:rFonts w:ascii="Helvetica" w:hAnsi="Helvetica"/>
          <w:color w:val="000000" w:themeColor="text1"/>
        </w:rPr>
        <w:t>Name</w:t>
      </w:r>
      <w:r w:rsidR="00274F44">
        <w:rPr>
          <w:rFonts w:ascii="Helvetica" w:hAnsi="Helvetica"/>
          <w:color w:val="000000" w:themeColor="text1"/>
        </w:rPr>
        <w:t xml:space="preserve"> </w:t>
      </w:r>
      <w:r w:rsidR="00274F44" w:rsidRPr="00083D73">
        <w:rPr>
          <w:rFonts w:ascii="Helvetica" w:hAnsi="Helvetica"/>
          <w:color w:val="FF0000"/>
        </w:rPr>
        <w:t>(Broker Name)</w:t>
      </w:r>
      <w:r w:rsidRPr="00274F44">
        <w:rPr>
          <w:rFonts w:ascii="Helvetica" w:hAnsi="Helvetica"/>
          <w:color w:val="FF0000"/>
        </w:rPr>
        <w:t xml:space="preserve"> </w:t>
      </w:r>
      <w:r w:rsidRPr="00AD30AE">
        <w:rPr>
          <w:rFonts w:ascii="Helvetica" w:hAnsi="Helvetica"/>
          <w:color w:val="000000" w:themeColor="text1"/>
        </w:rPr>
        <w:tab/>
      </w:r>
      <w:r w:rsidRPr="00AD30AE">
        <w:rPr>
          <w:rFonts w:ascii="Helvetica" w:hAnsi="Helvetica"/>
          <w:color w:val="000000" w:themeColor="text1"/>
        </w:rPr>
        <w:tab/>
      </w:r>
      <w:r w:rsidR="00274F44">
        <w:rPr>
          <w:rFonts w:ascii="Helvetica" w:hAnsi="Helvetica"/>
          <w:color w:val="000000" w:themeColor="text1"/>
        </w:rPr>
        <w:tab/>
        <w:t>Signature</w:t>
      </w:r>
      <w:r w:rsidR="00274F44">
        <w:rPr>
          <w:rFonts w:ascii="Helvetica" w:hAnsi="Helvetica"/>
          <w:color w:val="000000" w:themeColor="text1"/>
        </w:rPr>
        <w:tab/>
      </w:r>
      <w:r w:rsidR="00274F44">
        <w:rPr>
          <w:rFonts w:ascii="Helvetica" w:hAnsi="Helvetica"/>
          <w:color w:val="000000" w:themeColor="text1"/>
        </w:rPr>
        <w:tab/>
      </w:r>
      <w:r w:rsidR="00274F44">
        <w:rPr>
          <w:rFonts w:ascii="Helvetica" w:hAnsi="Helvetica"/>
          <w:color w:val="000000" w:themeColor="text1"/>
        </w:rPr>
        <w:tab/>
      </w:r>
      <w:r>
        <w:rPr>
          <w:rFonts w:ascii="Helvetica" w:hAnsi="Helvetica"/>
          <w:color w:val="000000" w:themeColor="text1"/>
        </w:rPr>
        <w:t xml:space="preserve">Date </w:t>
      </w:r>
    </w:p>
    <w:p w14:paraId="7BEDEA25" w14:textId="2D59D625" w:rsidR="009C7B8A" w:rsidRDefault="009C7B8A" w:rsidP="009C7B8A">
      <w:pPr>
        <w:rPr>
          <w:rFonts w:ascii="Helvetica" w:hAnsi="Helvetica"/>
          <w:b/>
          <w:bCs/>
          <w:color w:val="FF0000"/>
        </w:rPr>
      </w:pPr>
      <w:r>
        <w:rPr>
          <w:rFonts w:ascii="Helvetica" w:hAnsi="Helvetica"/>
          <w:color w:val="000000" w:themeColor="text1"/>
        </w:rPr>
        <w:t xml:space="preserve">Role </w:t>
      </w:r>
      <w:r w:rsidR="00083D73">
        <w:rPr>
          <w:rFonts w:ascii="Helvetica" w:hAnsi="Helvetica"/>
          <w:color w:val="000000" w:themeColor="text1"/>
        </w:rPr>
        <w:t xml:space="preserve">  </w:t>
      </w:r>
      <w:r w:rsidR="00274F44" w:rsidRPr="00083D73">
        <w:rPr>
          <w:rFonts w:ascii="Helvetica" w:hAnsi="Helvetica"/>
          <w:color w:val="FF0000"/>
        </w:rPr>
        <w:t>(e.g. Director/Loan Writer)</w:t>
      </w:r>
      <w:r w:rsidRPr="00274F44">
        <w:rPr>
          <w:rFonts w:ascii="Helvetica" w:hAnsi="Helvetica"/>
          <w:b/>
          <w:bCs/>
          <w:color w:val="FF0000"/>
        </w:rPr>
        <w:t xml:space="preserve"> </w:t>
      </w:r>
    </w:p>
    <w:p w14:paraId="73C93846" w14:textId="77777777" w:rsidR="00083D73" w:rsidRDefault="00083D73" w:rsidP="009C7B8A">
      <w:pPr>
        <w:rPr>
          <w:rFonts w:ascii="Helvetica" w:hAnsi="Helvetica"/>
          <w:color w:val="FF0000"/>
        </w:rPr>
      </w:pPr>
    </w:p>
    <w:p w14:paraId="307699AF" w14:textId="0B987B92" w:rsidR="00274F44" w:rsidRPr="00AD30AE" w:rsidRDefault="00083D73" w:rsidP="009C7B8A">
      <w:pPr>
        <w:rPr>
          <w:rFonts w:ascii="Helvetica" w:hAnsi="Helvetica"/>
          <w:color w:val="FF0000"/>
        </w:rPr>
      </w:pPr>
      <w:r w:rsidRPr="00274F44">
        <w:rPr>
          <w:rFonts w:ascii="Helvetica" w:hAnsi="Helvetica"/>
          <w:color w:val="FF0000"/>
        </w:rPr>
        <w:t>Company Address</w:t>
      </w:r>
    </w:p>
    <w:p w14:paraId="713C7E5B" w14:textId="77777777" w:rsidR="009C7B8A" w:rsidRPr="00AD30AE" w:rsidRDefault="00111744" w:rsidP="009C7B8A">
      <w:pPr>
        <w:rPr>
          <w:rFonts w:ascii="Helvetica" w:hAnsi="Helvetica"/>
          <w:color w:val="FF0000"/>
        </w:rPr>
      </w:pPr>
      <w:r>
        <w:rPr>
          <w:rFonts w:ascii="Helvetica" w:hAnsi="Helvetica"/>
          <w:noProof/>
        </w:rPr>
        <w:pict w14:anchorId="727BC47C">
          <v:rect id="_x0000_i1025" alt="" style="width:451pt;height:.05pt;mso-width-percent:0;mso-height-percent:0;mso-width-percent:0;mso-height-percent:0" o:hralign="center" o:hrstd="t" o:hr="t" fillcolor="#a0a0a0" stroked="f"/>
        </w:pict>
      </w:r>
    </w:p>
    <w:p w14:paraId="38C85F12" w14:textId="5892C0F8" w:rsidR="009C7B8A" w:rsidRPr="00274F44" w:rsidRDefault="009C7B8A" w:rsidP="009C7B8A">
      <w:pPr>
        <w:rPr>
          <w:rFonts w:ascii="Helvetica" w:hAnsi="Helvetica"/>
          <w:color w:val="FF0000"/>
        </w:rPr>
      </w:pPr>
      <w:r>
        <w:rPr>
          <w:rFonts w:ascii="Helvetica" w:hAnsi="Helvetica"/>
          <w:color w:val="000000" w:themeColor="text1"/>
        </w:rPr>
        <w:t xml:space="preserve">Address </w:t>
      </w:r>
    </w:p>
    <w:p w14:paraId="79F412AC" w14:textId="77777777" w:rsidR="009C7B8A" w:rsidRPr="00AD30AE" w:rsidRDefault="009C7B8A" w:rsidP="009C7B8A">
      <w:pPr>
        <w:rPr>
          <w:rFonts w:ascii="Helvetica" w:hAnsi="Helvetica"/>
          <w:color w:val="FF0000"/>
        </w:rPr>
      </w:pPr>
    </w:p>
    <w:p w14:paraId="237D4839" w14:textId="77777777" w:rsidR="009C7B8A" w:rsidRPr="00AD30AE" w:rsidRDefault="009C7B8A" w:rsidP="009C7B8A">
      <w:pPr>
        <w:rPr>
          <w:rFonts w:ascii="Helvetica" w:hAnsi="Helvetica"/>
          <w:color w:val="FF0000"/>
        </w:rPr>
      </w:pPr>
    </w:p>
    <w:p w14:paraId="481C97EB" w14:textId="4B3E4CD3" w:rsidR="0043108F" w:rsidRDefault="00111744"/>
    <w:sectPr w:rsidR="0043108F" w:rsidSect="00CF2EB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2548" w14:textId="77777777" w:rsidR="00111744" w:rsidRDefault="00111744" w:rsidP="00E6538B">
      <w:r>
        <w:separator/>
      </w:r>
    </w:p>
  </w:endnote>
  <w:endnote w:type="continuationSeparator" w:id="0">
    <w:p w14:paraId="04D06D88" w14:textId="77777777" w:rsidR="00111744" w:rsidRDefault="00111744" w:rsidP="00E6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B04A" w14:textId="44653E87" w:rsidR="009C7B8A" w:rsidRPr="009C7B8A" w:rsidRDefault="00C555AD" w:rsidP="009C7B8A">
    <w:pPr>
      <w:pStyle w:val="Footer"/>
      <w:jc w:val="center"/>
      <w:rPr>
        <w:rFonts w:asciiTheme="minorHAnsi" w:hAnsiTheme="minorHAnsi" w:cstheme="minorHAnsi"/>
        <w:color w:val="00B0F0"/>
        <w:sz w:val="20"/>
        <w:szCs w:val="20"/>
        <w:lang w:val="en-US"/>
      </w:rPr>
    </w:pPr>
    <w:r w:rsidRPr="00C555AD">
      <w:rPr>
        <w:rFonts w:asciiTheme="minorHAnsi" w:hAnsiTheme="minorHAnsi" w:cstheme="minorHAnsi"/>
        <w:color w:val="FF0000"/>
        <w:sz w:val="20"/>
        <w:szCs w:val="20"/>
        <w:lang w:val="en-US"/>
      </w:rPr>
      <w:t>Company Name</w:t>
    </w:r>
    <w:r w:rsidR="009C7B8A" w:rsidRPr="00C555AD">
      <w:rPr>
        <w:rFonts w:asciiTheme="minorHAnsi" w:hAnsiTheme="minorHAnsi" w:cstheme="minorHAnsi"/>
        <w:color w:val="FF0000"/>
        <w:sz w:val="20"/>
        <w:szCs w:val="20"/>
        <w:lang w:val="en-US"/>
      </w:rPr>
      <w:t xml:space="preserve"> </w:t>
    </w:r>
    <w:r w:rsidR="009C7B8A" w:rsidRPr="009C7B8A">
      <w:rPr>
        <w:rFonts w:asciiTheme="minorHAnsi" w:hAnsiTheme="minorHAnsi" w:cstheme="minorHAnsi"/>
        <w:color w:val="00B0F0"/>
        <w:sz w:val="20"/>
        <w:szCs w:val="20"/>
        <w:lang w:val="en-US"/>
      </w:rPr>
      <w:t xml:space="preserve">| </w:t>
    </w:r>
    <w:r>
      <w:rPr>
        <w:rFonts w:asciiTheme="minorHAnsi" w:hAnsiTheme="minorHAnsi" w:cstheme="minorHAnsi"/>
        <w:color w:val="00B0F0"/>
        <w:sz w:val="20"/>
        <w:szCs w:val="20"/>
        <w:lang w:val="en-US"/>
      </w:rPr>
      <w:t>ABN</w:t>
    </w:r>
    <w:r w:rsidR="009C7B8A" w:rsidRPr="009C7B8A">
      <w:rPr>
        <w:rFonts w:asciiTheme="minorHAnsi" w:hAnsiTheme="minorHAnsi" w:cstheme="minorHAnsi"/>
        <w:color w:val="00B0F0"/>
        <w:sz w:val="20"/>
        <w:szCs w:val="20"/>
        <w:lang w:val="en-US"/>
      </w:rPr>
      <w:t xml:space="preserve"> </w:t>
    </w:r>
    <w:r w:rsidRPr="00C555AD">
      <w:rPr>
        <w:rFonts w:asciiTheme="minorHAnsi" w:hAnsiTheme="minorHAnsi" w:cstheme="minorHAnsi"/>
        <w:color w:val="FF0000"/>
        <w:sz w:val="20"/>
        <w:szCs w:val="20"/>
        <w:lang w:val="en-US"/>
      </w:rPr>
      <w:t xml:space="preserve">xxx </w:t>
    </w:r>
    <w:proofErr w:type="spellStart"/>
    <w:r w:rsidRPr="00C555AD">
      <w:rPr>
        <w:rFonts w:asciiTheme="minorHAnsi" w:hAnsiTheme="minorHAnsi" w:cstheme="minorHAnsi"/>
        <w:color w:val="FF0000"/>
        <w:sz w:val="20"/>
        <w:szCs w:val="20"/>
        <w:lang w:val="en-US"/>
      </w:rPr>
      <w:t>xxx</w:t>
    </w:r>
    <w:proofErr w:type="spellEnd"/>
    <w:r w:rsidRPr="00C555AD">
      <w:rPr>
        <w:rFonts w:asciiTheme="minorHAnsi" w:hAnsiTheme="minorHAnsi" w:cstheme="minorHAnsi"/>
        <w:color w:val="FF0000"/>
        <w:sz w:val="20"/>
        <w:szCs w:val="20"/>
        <w:lang w:val="en-US"/>
      </w:rPr>
      <w:t xml:space="preserve"> </w:t>
    </w:r>
    <w:proofErr w:type="spellStart"/>
    <w:r w:rsidRPr="00C555AD">
      <w:rPr>
        <w:rFonts w:asciiTheme="minorHAnsi" w:hAnsiTheme="minorHAnsi" w:cstheme="minorHAnsi"/>
        <w:color w:val="FF0000"/>
        <w:sz w:val="20"/>
        <w:szCs w:val="20"/>
        <w:lang w:val="en-US"/>
      </w:rPr>
      <w:t>xxx</w:t>
    </w:r>
    <w:proofErr w:type="spellEnd"/>
    <w:r w:rsidRPr="00C555AD">
      <w:rPr>
        <w:rFonts w:asciiTheme="minorHAnsi" w:hAnsiTheme="minorHAnsi" w:cstheme="minorHAnsi"/>
        <w:color w:val="FF0000"/>
        <w:sz w:val="20"/>
        <w:szCs w:val="20"/>
        <w:lang w:val="en-US"/>
      </w:rPr>
      <w:t xml:space="preserve"> </w:t>
    </w:r>
    <w:proofErr w:type="spellStart"/>
    <w:r w:rsidRPr="00C555AD">
      <w:rPr>
        <w:rFonts w:asciiTheme="minorHAnsi" w:hAnsiTheme="minorHAnsi" w:cstheme="minorHAnsi"/>
        <w:color w:val="FF0000"/>
        <w:sz w:val="20"/>
        <w:szCs w:val="20"/>
        <w:lang w:val="en-US"/>
      </w:rPr>
      <w:t>xxx</w:t>
    </w:r>
    <w:proofErr w:type="spellEnd"/>
    <w:r w:rsidR="009C7B8A" w:rsidRPr="00C555AD">
      <w:rPr>
        <w:rFonts w:asciiTheme="minorHAnsi" w:hAnsiTheme="minorHAnsi" w:cstheme="minorHAnsi"/>
        <w:color w:val="FF0000"/>
        <w:sz w:val="20"/>
        <w:szCs w:val="20"/>
        <w:lang w:val="en-US"/>
      </w:rPr>
      <w:t xml:space="preserve"> </w:t>
    </w:r>
    <w:r w:rsidR="009C7B8A" w:rsidRPr="009C7B8A">
      <w:rPr>
        <w:rFonts w:asciiTheme="minorHAnsi" w:hAnsiTheme="minorHAnsi" w:cstheme="minorHAnsi"/>
        <w:color w:val="00B0F0"/>
        <w:sz w:val="20"/>
        <w:szCs w:val="20"/>
        <w:lang w:val="en-US"/>
      </w:rPr>
      <w:t xml:space="preserve">| </w:t>
    </w:r>
    <w:r w:rsidR="009C7B8A" w:rsidRPr="006D30FA">
      <w:rPr>
        <w:rFonts w:asciiTheme="minorHAnsi" w:hAnsiTheme="minorHAnsi" w:cstheme="minorHAnsi"/>
        <w:color w:val="FF0000"/>
        <w:sz w:val="20"/>
        <w:szCs w:val="20"/>
        <w:lang w:val="en-US"/>
      </w:rPr>
      <w:t xml:space="preserve">Australian Credit </w:t>
    </w:r>
    <w:proofErr w:type="spellStart"/>
    <w:r w:rsidR="009C7B8A" w:rsidRPr="006D30FA">
      <w:rPr>
        <w:rFonts w:asciiTheme="minorHAnsi" w:hAnsiTheme="minorHAnsi" w:cstheme="minorHAnsi"/>
        <w:color w:val="FF0000"/>
        <w:sz w:val="20"/>
        <w:szCs w:val="20"/>
        <w:lang w:val="en-US"/>
      </w:rPr>
      <w:t>Licence</w:t>
    </w:r>
    <w:proofErr w:type="spellEnd"/>
    <w:r w:rsidR="009C7B8A" w:rsidRPr="006D30FA">
      <w:rPr>
        <w:rFonts w:asciiTheme="minorHAnsi" w:hAnsiTheme="minorHAnsi" w:cstheme="minorHAnsi"/>
        <w:color w:val="FF0000"/>
        <w:sz w:val="20"/>
        <w:szCs w:val="20"/>
        <w:lang w:val="en-US"/>
      </w:rPr>
      <w:t xml:space="preserve"> 481374 </w:t>
    </w:r>
    <w:r w:rsidR="009C7B8A" w:rsidRPr="009C7B8A">
      <w:rPr>
        <w:rFonts w:asciiTheme="minorHAnsi" w:hAnsiTheme="minorHAnsi" w:cstheme="minorHAnsi"/>
        <w:color w:val="00B0F0"/>
        <w:sz w:val="20"/>
        <w:szCs w:val="20"/>
        <w:lang w:val="en-US"/>
      </w:rPr>
      <w:t xml:space="preserve">| </w:t>
    </w:r>
    <w:r w:rsidRPr="00C555AD">
      <w:rPr>
        <w:rFonts w:asciiTheme="minorHAnsi" w:hAnsiTheme="minorHAnsi" w:cstheme="minorHAnsi"/>
        <w:color w:val="FF0000"/>
        <w:sz w:val="20"/>
        <w:szCs w:val="20"/>
        <w:lang w:val="en-US"/>
      </w:rPr>
      <w:t>Address</w:t>
    </w:r>
    <w:r w:rsidR="009C7B8A" w:rsidRPr="00C555AD">
      <w:rPr>
        <w:rFonts w:asciiTheme="minorHAnsi" w:hAnsiTheme="minorHAnsi" w:cstheme="minorHAnsi"/>
        <w:color w:val="FF0000"/>
        <w:sz w:val="20"/>
        <w:szCs w:val="20"/>
        <w:lang w:val="en-US"/>
      </w:rPr>
      <w:t xml:space="preserve"> </w:t>
    </w:r>
    <w:r w:rsidR="009C7B8A" w:rsidRPr="009C7B8A">
      <w:rPr>
        <w:rFonts w:asciiTheme="minorHAnsi" w:hAnsiTheme="minorHAnsi" w:cstheme="minorHAnsi"/>
        <w:color w:val="00B0F0"/>
        <w:sz w:val="20"/>
        <w:szCs w:val="20"/>
        <w:lang w:val="en-US"/>
      </w:rPr>
      <w:t xml:space="preserve">| </w:t>
    </w:r>
    <w:r w:rsidRPr="00C555AD">
      <w:rPr>
        <w:rFonts w:asciiTheme="minorHAnsi" w:hAnsiTheme="minorHAnsi" w:cstheme="minorHAnsi"/>
        <w:color w:val="FF0000"/>
        <w:sz w:val="20"/>
        <w:szCs w:val="20"/>
        <w:lang w:val="en-US"/>
      </w:rPr>
      <w:t>Phone</w:t>
    </w:r>
  </w:p>
  <w:p w14:paraId="2FE0E152" w14:textId="476B0AA8" w:rsidR="00E6538B" w:rsidRPr="009C7B8A" w:rsidRDefault="00E6538B" w:rsidP="009C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6D90" w14:textId="77777777" w:rsidR="00111744" w:rsidRDefault="00111744" w:rsidP="00E6538B">
      <w:r>
        <w:separator/>
      </w:r>
    </w:p>
  </w:footnote>
  <w:footnote w:type="continuationSeparator" w:id="0">
    <w:p w14:paraId="274A13AB" w14:textId="77777777" w:rsidR="00111744" w:rsidRDefault="00111744" w:rsidP="00E6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8A66" w14:textId="07A6A5CE" w:rsidR="00E6538B" w:rsidRPr="00274F44" w:rsidRDefault="00274F44" w:rsidP="009C7B8A">
    <w:pPr>
      <w:pStyle w:val="Header"/>
      <w:jc w:val="center"/>
      <w:rPr>
        <w:rFonts w:asciiTheme="minorHAnsi" w:hAnsiTheme="minorHAnsi"/>
        <w:color w:val="FF0000"/>
        <w:sz w:val="44"/>
        <w:szCs w:val="44"/>
        <w:lang w:val="en-US"/>
      </w:rPr>
    </w:pPr>
    <w:r w:rsidRPr="00274F44">
      <w:rPr>
        <w:rFonts w:asciiTheme="minorHAnsi" w:hAnsiTheme="minorHAnsi"/>
        <w:color w:val="FF0000"/>
        <w:sz w:val="44"/>
        <w:szCs w:val="44"/>
        <w:lang w:val="en-US"/>
      </w:rP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4334C"/>
    <w:multiLevelType w:val="multilevel"/>
    <w:tmpl w:val="61DC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97E0E"/>
    <w:multiLevelType w:val="multilevel"/>
    <w:tmpl w:val="4EB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CD6AD9"/>
    <w:multiLevelType w:val="multilevel"/>
    <w:tmpl w:val="955C6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F7419"/>
    <w:multiLevelType w:val="multilevel"/>
    <w:tmpl w:val="62C6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1C1132"/>
    <w:multiLevelType w:val="multilevel"/>
    <w:tmpl w:val="C7187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53564"/>
    <w:multiLevelType w:val="multilevel"/>
    <w:tmpl w:val="EDEE7CEE"/>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8B"/>
    <w:rsid w:val="00032013"/>
    <w:rsid w:val="00083D73"/>
    <w:rsid w:val="00111744"/>
    <w:rsid w:val="0015295D"/>
    <w:rsid w:val="00274F44"/>
    <w:rsid w:val="003A0CEC"/>
    <w:rsid w:val="003B2DA3"/>
    <w:rsid w:val="00411607"/>
    <w:rsid w:val="004C0222"/>
    <w:rsid w:val="00566FBD"/>
    <w:rsid w:val="006D30FA"/>
    <w:rsid w:val="006D4DA5"/>
    <w:rsid w:val="007F637D"/>
    <w:rsid w:val="008A453E"/>
    <w:rsid w:val="008E0462"/>
    <w:rsid w:val="00981E75"/>
    <w:rsid w:val="009C7B8A"/>
    <w:rsid w:val="00C21D0F"/>
    <w:rsid w:val="00C555AD"/>
    <w:rsid w:val="00CF2EBE"/>
    <w:rsid w:val="00DA11C1"/>
    <w:rsid w:val="00E65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0ADB"/>
  <w15:chartTrackingRefBased/>
  <w15:docId w15:val="{6BCFC1A3-E77D-FE48-B235-C22F748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8B"/>
    <w:pPr>
      <w:tabs>
        <w:tab w:val="center" w:pos="4513"/>
        <w:tab w:val="right" w:pos="9026"/>
      </w:tabs>
    </w:pPr>
  </w:style>
  <w:style w:type="character" w:customStyle="1" w:styleId="HeaderChar">
    <w:name w:val="Header Char"/>
    <w:basedOn w:val="DefaultParagraphFont"/>
    <w:link w:val="Header"/>
    <w:uiPriority w:val="99"/>
    <w:rsid w:val="00E6538B"/>
  </w:style>
  <w:style w:type="paragraph" w:styleId="Footer">
    <w:name w:val="footer"/>
    <w:basedOn w:val="Normal"/>
    <w:link w:val="FooterChar"/>
    <w:uiPriority w:val="99"/>
    <w:unhideWhenUsed/>
    <w:rsid w:val="00E6538B"/>
    <w:pPr>
      <w:tabs>
        <w:tab w:val="center" w:pos="4513"/>
        <w:tab w:val="right" w:pos="9026"/>
      </w:tabs>
    </w:pPr>
  </w:style>
  <w:style w:type="character" w:customStyle="1" w:styleId="FooterChar">
    <w:name w:val="Footer Char"/>
    <w:basedOn w:val="DefaultParagraphFont"/>
    <w:link w:val="Footer"/>
    <w:uiPriority w:val="99"/>
    <w:rsid w:val="00E6538B"/>
  </w:style>
  <w:style w:type="character" w:styleId="Hyperlink">
    <w:name w:val="Hyperlink"/>
    <w:basedOn w:val="DefaultParagraphFont"/>
    <w:uiPriority w:val="99"/>
    <w:unhideWhenUsed/>
    <w:rsid w:val="00E6538B"/>
    <w:rPr>
      <w:color w:val="0563C1" w:themeColor="hyperlink"/>
      <w:u w:val="single"/>
    </w:rPr>
  </w:style>
  <w:style w:type="character" w:styleId="UnresolvedMention">
    <w:name w:val="Unresolved Mention"/>
    <w:basedOn w:val="DefaultParagraphFont"/>
    <w:uiPriority w:val="99"/>
    <w:semiHidden/>
    <w:unhideWhenUsed/>
    <w:rsid w:val="00E6538B"/>
    <w:rPr>
      <w:color w:val="605E5C"/>
      <w:shd w:val="clear" w:color="auto" w:fill="E1DFDD"/>
    </w:rPr>
  </w:style>
  <w:style w:type="paragraph" w:styleId="NormalWeb">
    <w:name w:val="Normal (Web)"/>
    <w:basedOn w:val="Normal"/>
    <w:uiPriority w:val="99"/>
    <w:unhideWhenUsed/>
    <w:rsid w:val="009C7B8A"/>
    <w:pPr>
      <w:spacing w:before="100" w:beforeAutospacing="1" w:after="100" w:afterAutospacing="1"/>
    </w:pPr>
    <w:rPr>
      <w:rFonts w:eastAsiaTheme="minorHAnsi"/>
      <w:lang w:val="en-GB" w:eastAsia="en-GB"/>
    </w:rPr>
  </w:style>
  <w:style w:type="paragraph" w:styleId="ListParagraph">
    <w:name w:val="List Paragraph"/>
    <w:basedOn w:val="Normal"/>
    <w:uiPriority w:val="34"/>
    <w:qFormat/>
    <w:rsid w:val="009C7B8A"/>
    <w:pPr>
      <w:ind w:left="72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Pollard</dc:creator>
  <cp:keywords/>
  <dc:description/>
  <cp:lastModifiedBy>Caroline Pollard</cp:lastModifiedBy>
  <cp:revision>15</cp:revision>
  <dcterms:created xsi:type="dcterms:W3CDTF">2020-01-24T05:50:00Z</dcterms:created>
  <dcterms:modified xsi:type="dcterms:W3CDTF">2020-01-30T04:15:00Z</dcterms:modified>
</cp:coreProperties>
</file>