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ind w:right="6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Email template No.1 </w:t>
      </w:r>
    </w:p>
    <w:p w14:paraId="00000002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2414"/>
        <w:rPr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Subject line</w:t>
      </w:r>
      <w:r>
        <w:rPr>
          <w:color w:val="000000"/>
          <w:sz w:val="19"/>
          <w:szCs w:val="19"/>
        </w:rPr>
        <w:t xml:space="preserve">: An </w:t>
      </w:r>
      <w:r>
        <w:rPr>
          <w:sz w:val="19"/>
          <w:szCs w:val="19"/>
        </w:rPr>
        <w:t xml:space="preserve">Asset </w:t>
      </w:r>
      <w:r>
        <w:rPr>
          <w:color w:val="000000"/>
          <w:sz w:val="19"/>
          <w:szCs w:val="19"/>
        </w:rPr>
        <w:t xml:space="preserve">Finance solution to keep your business moving </w:t>
      </w:r>
    </w:p>
    <w:p w14:paraId="00000003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right="4641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Chattel mortgage option for vehicles &amp; equipment </w:t>
      </w:r>
    </w:p>
    <w:p w14:paraId="00000004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8"/>
        <w:ind w:right="783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Dear [Name], </w:t>
      </w:r>
    </w:p>
    <w:p w14:paraId="00000005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1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To grow or keep your business running smoothly, you need bespoke financing that can adapt to your specific business needs. Your business may benefit from a fast, </w:t>
      </w:r>
      <w:proofErr w:type="gramStart"/>
      <w:r>
        <w:rPr>
          <w:color w:val="000000"/>
          <w:sz w:val="19"/>
          <w:szCs w:val="19"/>
        </w:rPr>
        <w:t>easy</w:t>
      </w:r>
      <w:proofErr w:type="gramEnd"/>
      <w:r>
        <w:rPr>
          <w:color w:val="000000"/>
          <w:sz w:val="19"/>
          <w:szCs w:val="19"/>
        </w:rPr>
        <w:t xml:space="preserve"> and simple Asset Finance solution. </w:t>
      </w:r>
    </w:p>
    <w:p w14:paraId="00000006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80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When it comes to Asset Finance, we have a range of chattel mortgage solutions to keep your business moving – and growing</w:t>
      </w:r>
      <w:r>
        <w:rPr>
          <w:sz w:val="19"/>
          <w:szCs w:val="19"/>
        </w:rPr>
        <w:t>.</w:t>
      </w:r>
      <w:r>
        <w:rPr>
          <w:color w:val="000000"/>
          <w:sz w:val="19"/>
          <w:szCs w:val="19"/>
        </w:rPr>
        <w:t xml:space="preserve"> </w:t>
      </w:r>
    </w:p>
    <w:p w14:paraId="00000007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28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Free your working capital and access up to $300,000 for Asset Finance – with terms up to 5 years depending on the asset age and type. </w:t>
      </w:r>
    </w:p>
    <w:p w14:paraId="00000008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Ideal for fast growing businesses </w:t>
      </w:r>
    </w:p>
    <w:p w14:paraId="00000009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360" w:right="39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</w:t>
      </w:r>
      <w:r>
        <w:rPr>
          <w:sz w:val="19"/>
          <w:szCs w:val="19"/>
        </w:rPr>
        <w:t>Quick turnarounds</w:t>
      </w:r>
      <w:r>
        <w:rPr>
          <w:color w:val="000000"/>
          <w:sz w:val="19"/>
          <w:szCs w:val="19"/>
        </w:rPr>
        <w:t xml:space="preserve"> </w:t>
      </w:r>
    </w:p>
    <w:p w14:paraId="0000000A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360" w:right="553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No age restriction for any asset </w:t>
      </w:r>
    </w:p>
    <w:p w14:paraId="0000000B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360" w:right="6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Options available </w:t>
      </w:r>
      <w:r>
        <w:rPr>
          <w:sz w:val="19"/>
          <w:szCs w:val="19"/>
        </w:rPr>
        <w:t>for</w:t>
      </w:r>
      <w:r>
        <w:rPr>
          <w:color w:val="000000"/>
          <w:sz w:val="19"/>
          <w:szCs w:val="19"/>
        </w:rPr>
        <w:t xml:space="preserve"> no financials  </w:t>
      </w:r>
    </w:p>
    <w:p w14:paraId="0000000C" w14:textId="77777777" w:rsidR="00ED4583" w:rsidRDefault="00603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360" w:right="44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• Private sale</w:t>
      </w:r>
      <w:r>
        <w:rPr>
          <w:sz w:val="19"/>
          <w:szCs w:val="19"/>
        </w:rPr>
        <w:t>s acceptable</w:t>
      </w:r>
    </w:p>
    <w:p w14:paraId="0000000D" w14:textId="77777777" w:rsidR="00ED4583" w:rsidRDefault="00ED45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0" w:right="5889"/>
        <w:rPr>
          <w:color w:val="000000"/>
          <w:sz w:val="19"/>
          <w:szCs w:val="19"/>
        </w:rPr>
      </w:pPr>
    </w:p>
    <w:p w14:paraId="00000010" w14:textId="77777777" w:rsidR="00ED4583" w:rsidRDefault="00ED45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6700"/>
        <w:rPr>
          <w:color w:val="000000"/>
          <w:sz w:val="19"/>
          <w:szCs w:val="19"/>
        </w:rPr>
      </w:pPr>
    </w:p>
    <w:sectPr w:rsidR="00ED458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83"/>
    <w:rsid w:val="006032E7"/>
    <w:rsid w:val="00920DEE"/>
    <w:rsid w:val="00E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A1B1"/>
  <w15:docId w15:val="{2CF219B1-A717-4B60-8188-1D65EBE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Davis</cp:lastModifiedBy>
  <cp:revision>3</cp:revision>
  <dcterms:created xsi:type="dcterms:W3CDTF">2020-08-20T18:37:00Z</dcterms:created>
  <dcterms:modified xsi:type="dcterms:W3CDTF">2020-08-20T18:49:00Z</dcterms:modified>
</cp:coreProperties>
</file>