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AE7C" w14:textId="76813302" w:rsidR="005D426A" w:rsidRPr="005D426A" w:rsidRDefault="005D426A" w:rsidP="005D426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5D426A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 xml:space="preserve">First Home Buyers </w:t>
      </w:r>
      <w:r w:rsidRPr="00DE06C0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>-</w:t>
      </w:r>
      <w:r w:rsidRPr="005D426A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 xml:space="preserve"> Why Spring 2025 is the Best Time to Get into the Market</w:t>
      </w:r>
    </w:p>
    <w:p w14:paraId="531AAAA8" w14:textId="06EC621A" w:rsidR="005D426A" w:rsidRPr="005D426A" w:rsidRDefault="005D426A" w:rsidP="005D426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Spring is here </w:t>
      </w:r>
      <w:r w:rsidRPr="00DE06C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for first home buyers in Australia,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this is your moment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4111C02E" w14:textId="0E5313E8" w:rsidR="005D426A" w:rsidRPr="005D426A" w:rsidRDefault="005D426A" w:rsidP="005D426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warmer months are traditionally known as the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"Spring Selling Season"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DE06C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when more homes hit the market, open inspections ramp up, and sellers are motivated to close before the year ends. But this year,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it’s not just about timing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It’s about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opportunity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DE06C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the smart buyers are moving now.</w:t>
      </w:r>
    </w:p>
    <w:p w14:paraId="610673AF" w14:textId="77777777" w:rsidR="005D426A" w:rsidRPr="005D426A" w:rsidRDefault="005D426A" w:rsidP="005D42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D426A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🌱</w:t>
      </w:r>
      <w:r w:rsidRPr="005D426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More Properties, More Choice</w:t>
      </w:r>
    </w:p>
    <w:p w14:paraId="4F90EBA5" w14:textId="4B58475C" w:rsidR="005D426A" w:rsidRPr="005D426A" w:rsidRDefault="005D426A" w:rsidP="005D426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As listings increase in spring,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competition among sellers rises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which often means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more negotiation power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for you. You’re more likely to find a home that fits your budget and lifestyle </w:t>
      </w:r>
      <w:r w:rsidRPr="00DE06C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without having to settle.</w:t>
      </w:r>
    </w:p>
    <w:p w14:paraId="05AD0870" w14:textId="77777777" w:rsidR="005D426A" w:rsidRPr="005D426A" w:rsidRDefault="005D426A" w:rsidP="005D42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D426A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💰</w:t>
      </w:r>
      <w:r w:rsidRPr="005D426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Government Schemes Are Still Active</w:t>
      </w:r>
    </w:p>
    <w:p w14:paraId="5A296EF4" w14:textId="3637EBEF" w:rsidR="005D426A" w:rsidRPr="005D426A" w:rsidRDefault="005D426A" w:rsidP="005D426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There are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several first home buyer schemes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available in 2025 </w:t>
      </w:r>
      <w:r w:rsidRPr="00DE06C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but they won’t be around forever. Here are a few worth looking into:</w:t>
      </w:r>
    </w:p>
    <w:p w14:paraId="02925E50" w14:textId="641D7470" w:rsidR="005D426A" w:rsidRPr="005D426A" w:rsidRDefault="005D426A" w:rsidP="005D4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First Home Guarantee (FHBG)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: Buy with as little as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5% deposit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DE06C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no LMI required (available to eligible FHBs).</w:t>
      </w:r>
    </w:p>
    <w:p w14:paraId="4438C41B" w14:textId="77777777" w:rsidR="005D426A" w:rsidRPr="005D426A" w:rsidRDefault="005D426A" w:rsidP="005D4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Regional First Home Buyer Guarantee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 Great for buyers looking outside the metro areas.</w:t>
      </w:r>
    </w:p>
    <w:p w14:paraId="50C81D9F" w14:textId="77777777" w:rsidR="005D426A" w:rsidRPr="005D426A" w:rsidRDefault="005D426A" w:rsidP="005D4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First Home Super Saver Scheme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 Use up to $50,000 of your super to boost your deposit.</w:t>
      </w:r>
    </w:p>
    <w:p w14:paraId="28253721" w14:textId="77777777" w:rsidR="005D426A" w:rsidRPr="005D426A" w:rsidRDefault="005D426A" w:rsidP="005D4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Stamp Duty Concessions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(varies by state): Some states are offering generous stamp duty reductions or waivers for first-time buyers.</w:t>
      </w:r>
    </w:p>
    <w:p w14:paraId="36C0A2B6" w14:textId="428985A3" w:rsidR="005D426A" w:rsidRPr="005D426A" w:rsidRDefault="005D426A" w:rsidP="005D426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Don’t wait until the market heats up and you’re competing with every other hopeful buyer. These schemes are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limited by caps and time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DE06C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once they’re gone, they’re gone.</w:t>
      </w:r>
    </w:p>
    <w:p w14:paraId="172F0306" w14:textId="77777777" w:rsidR="005D426A" w:rsidRPr="005D426A" w:rsidRDefault="005D426A" w:rsidP="005D426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D426A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💡</w:t>
      </w:r>
      <w:r w:rsidRPr="005D426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Expert Help Means Less Stress</w:t>
      </w:r>
    </w:p>
    <w:p w14:paraId="0193CE08" w14:textId="7D4EA549" w:rsidR="005D426A" w:rsidRPr="005D426A" w:rsidRDefault="005D426A" w:rsidP="005D426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Buying your first home can feel overwhelming </w:t>
      </w:r>
      <w:r w:rsidRPr="00DE06C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but you don’t need to figure it all out on your own. </w:t>
      </w:r>
      <w:r w:rsidRPr="005D426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A mortgage broker can help you</w:t>
      </w: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</w:t>
      </w:r>
    </w:p>
    <w:p w14:paraId="1E53BC02" w14:textId="77777777" w:rsidR="005D426A" w:rsidRPr="005D426A" w:rsidRDefault="005D426A" w:rsidP="005D42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Understand which schemes you’re eligible for</w:t>
      </w:r>
    </w:p>
    <w:p w14:paraId="0D606DED" w14:textId="77777777" w:rsidR="005D426A" w:rsidRPr="005D426A" w:rsidRDefault="005D426A" w:rsidP="005D42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Compare dozens of lenders to find the right loan</w:t>
      </w:r>
    </w:p>
    <w:p w14:paraId="4765C9DE" w14:textId="77777777" w:rsidR="005D426A" w:rsidRPr="005D426A" w:rsidRDefault="005D426A" w:rsidP="005D42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D426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Get pre-approved before you hit the open homes</w:t>
      </w:r>
    </w:p>
    <w:p w14:paraId="26FE24A7" w14:textId="77777777" w:rsidR="005D426A" w:rsidRPr="005D426A" w:rsidRDefault="005D426A" w:rsidP="005D426A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D426A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5D426A" w:rsidRPr="005D426A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0F13008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1F59411" w14:textId="0257C16C" w:rsidR="00AC545F" w:rsidRPr="00DE06C0" w:rsidRDefault="005D426A" w:rsidP="005D426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D426A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5D426A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5D426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Want to know what you’re eligible for?</w:t>
      </w:r>
      <w:r w:rsidRPr="005D426A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="00C31C11">
        <w:rPr>
          <w:rFonts w:ascii="Arial" w:eastAsia="Times New Roman" w:hAnsi="Arial" w:cs="Arial"/>
          <w:kern w:val="0"/>
          <w:lang w:eastAsia="en-GB"/>
          <w14:ligatures w14:val="none"/>
        </w:rPr>
        <w:t>Let’s chat</w:t>
      </w:r>
      <w:r w:rsidRPr="00DE06C0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5D426A">
        <w:rPr>
          <w:rFonts w:ascii="Arial" w:eastAsia="Times New Roman" w:hAnsi="Arial" w:cs="Arial"/>
          <w:kern w:val="0"/>
          <w:lang w:eastAsia="en-GB"/>
          <w14:ligatures w14:val="none"/>
        </w:rPr>
        <w:t xml:space="preserve">today and </w:t>
      </w:r>
      <w:r w:rsidR="00C31C11">
        <w:rPr>
          <w:rFonts w:ascii="Arial" w:eastAsia="Times New Roman" w:hAnsi="Arial" w:cs="Arial"/>
          <w:kern w:val="0"/>
          <w:lang w:eastAsia="en-GB"/>
          <w14:ligatures w14:val="none"/>
        </w:rPr>
        <w:t>I’ll provide you with</w:t>
      </w:r>
      <w:r w:rsidRPr="005D426A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personalised first home buying plan.</w:t>
      </w:r>
    </w:p>
    <w:sectPr w:rsidR="00AC545F" w:rsidRPr="00DE06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7ACD"/>
    <w:multiLevelType w:val="multilevel"/>
    <w:tmpl w:val="A6B6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F719F"/>
    <w:multiLevelType w:val="multilevel"/>
    <w:tmpl w:val="729E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821883">
    <w:abstractNumId w:val="0"/>
  </w:num>
  <w:num w:numId="2" w16cid:durableId="114905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6A"/>
    <w:rsid w:val="00092285"/>
    <w:rsid w:val="005D426A"/>
    <w:rsid w:val="007C755A"/>
    <w:rsid w:val="009B7186"/>
    <w:rsid w:val="00AC545F"/>
    <w:rsid w:val="00C31C11"/>
    <w:rsid w:val="00D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FB031"/>
  <w15:chartTrackingRefBased/>
  <w15:docId w15:val="{00E5F611-338E-154C-8949-75909337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4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26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D42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Pollard</dc:creator>
  <cp:keywords/>
  <dc:description/>
  <cp:lastModifiedBy>Caroline Pollard</cp:lastModifiedBy>
  <cp:revision>3</cp:revision>
  <dcterms:created xsi:type="dcterms:W3CDTF">2025-09-04T03:37:00Z</dcterms:created>
  <dcterms:modified xsi:type="dcterms:W3CDTF">2025-09-04T04:22:00Z</dcterms:modified>
</cp:coreProperties>
</file>