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CA21E" w14:textId="31616BED" w:rsidR="00833576" w:rsidRPr="00833576" w:rsidRDefault="00731BB2" w:rsidP="003C780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CB1A3" wp14:editId="5373CEF6">
                <wp:simplePos x="0" y="0"/>
                <wp:positionH relativeFrom="column">
                  <wp:posOffset>1301115</wp:posOffset>
                </wp:positionH>
                <wp:positionV relativeFrom="paragraph">
                  <wp:posOffset>74501</wp:posOffset>
                </wp:positionV>
                <wp:extent cx="4886325" cy="819150"/>
                <wp:effectExtent l="0" t="0" r="9525" b="0"/>
                <wp:wrapNone/>
                <wp:docPr id="20238264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639328" w14:textId="6212E15C" w:rsidR="00731BB2" w:rsidRPr="0093302F" w:rsidRDefault="006C7021" w:rsidP="0093302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MLB</w:t>
                            </w:r>
                            <w:r w:rsidR="00C11DB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C505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A</w:t>
                            </w:r>
                            <w:r w:rsidR="002276E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udits and </w:t>
                            </w:r>
                            <w:r w:rsidR="00563AC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A</w:t>
                            </w:r>
                            <w:r w:rsidR="008C505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ddressing Corrective Action Guidance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CB1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2.45pt;margin-top:5.85pt;width:384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" fillcolor="white [3201]" stroked="f" strokeweight=".5pt">
                <v:textbox>
                  <w:txbxContent>
                    <w:p w14:paraId="34639328" w14:textId="6212E15C" w:rsidR="00731BB2" w:rsidRPr="0093302F" w:rsidRDefault="006C7021" w:rsidP="0093302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MLB</w:t>
                      </w:r>
                      <w:r w:rsidR="00C11DBA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8C505E">
                        <w:rPr>
                          <w:b/>
                          <w:bCs/>
                          <w:sz w:val="44"/>
                          <w:szCs w:val="44"/>
                        </w:rPr>
                        <w:t>A</w:t>
                      </w:r>
                      <w:r w:rsidR="002276EE">
                        <w:rPr>
                          <w:b/>
                          <w:bCs/>
                          <w:sz w:val="44"/>
                          <w:szCs w:val="44"/>
                        </w:rPr>
                        <w:t xml:space="preserve">udits and </w:t>
                      </w:r>
                      <w:r w:rsidR="00563ACA">
                        <w:rPr>
                          <w:b/>
                          <w:bCs/>
                          <w:sz w:val="44"/>
                          <w:szCs w:val="44"/>
                        </w:rPr>
                        <w:t>A</w:t>
                      </w:r>
                      <w:r w:rsidR="008C505E">
                        <w:rPr>
                          <w:b/>
                          <w:bCs/>
                          <w:sz w:val="44"/>
                          <w:szCs w:val="44"/>
                        </w:rPr>
                        <w:t>ddressing Corrective Action Guidance</w:t>
                      </w:r>
                    </w:p>
                  </w:txbxContent>
                </v:textbox>
              </v:shape>
            </w:pict>
          </mc:Fallback>
        </mc:AlternateContent>
      </w:r>
      <w:r w:rsidR="006C7021">
        <w:rPr>
          <w:noProof/>
        </w:rPr>
        <w:drawing>
          <wp:inline distT="0" distB="0" distL="0" distR="0" wp14:anchorId="064B041E" wp14:editId="57A9567D">
            <wp:extent cx="1367481" cy="939703"/>
            <wp:effectExtent l="0" t="0" r="0" b="0"/>
            <wp:docPr id="1346693350" name="Picture 4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693350" name="Picture 4" descr="A black background with a black squa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610" cy="98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BFDD6" w14:textId="77777777" w:rsidR="0094215B" w:rsidRDefault="0094215B" w:rsidP="003C7800"/>
    <w:p w14:paraId="3E9F7D04" w14:textId="59BD173C" w:rsidR="00880FDA" w:rsidRDefault="008D0446" w:rsidP="003C7800">
      <w:r>
        <w:t xml:space="preserve">This guide will assist you </w:t>
      </w:r>
      <w:r w:rsidR="008C505E">
        <w:t>with addressing your Corrective Actions post a</w:t>
      </w:r>
      <w:r w:rsidR="00236878">
        <w:t xml:space="preserve"> compliance </w:t>
      </w:r>
      <w:r w:rsidR="0094215B">
        <w:t>a</w:t>
      </w:r>
      <w:r w:rsidR="00236878">
        <w:t>udit being completed.</w:t>
      </w:r>
    </w:p>
    <w:p w14:paraId="4BAD21ED" w14:textId="31CA5676" w:rsidR="002336CF" w:rsidRDefault="00236878" w:rsidP="003C7800">
      <w:r>
        <w:t xml:space="preserve">Once an audit has been completed, you will receive </w:t>
      </w:r>
      <w:r w:rsidR="00050669" w:rsidRPr="009E0FB3">
        <w:rPr>
          <w:b/>
          <w:bCs/>
          <w:u w:val="single"/>
        </w:rPr>
        <w:t>Two</w:t>
      </w:r>
      <w:r>
        <w:t xml:space="preserve"> emails</w:t>
      </w:r>
      <w:r w:rsidR="00471453">
        <w:t xml:space="preserve"> </w:t>
      </w:r>
      <w:r w:rsidR="004B6D9B">
        <w:t>which will show as coming from</w:t>
      </w:r>
      <w:r w:rsidR="00471453">
        <w:t xml:space="preserve"> </w:t>
      </w:r>
      <w:hyperlink r:id="rId8" w:history="1">
        <w:r w:rsidR="00D149B8" w:rsidRPr="003A5A8B">
          <w:rPr>
            <w:rStyle w:val="Hyperlink"/>
          </w:rPr>
          <w:t>info@audits.spfgroup.com.au</w:t>
        </w:r>
      </w:hyperlink>
    </w:p>
    <w:p w14:paraId="29AEC730" w14:textId="77777777" w:rsidR="0094215B" w:rsidRPr="0044740D" w:rsidRDefault="001D5294" w:rsidP="00042C40">
      <w:pPr>
        <w:rPr>
          <w:b/>
          <w:bCs/>
          <w:u w:val="single"/>
        </w:rPr>
      </w:pPr>
      <w:r w:rsidRPr="0044740D">
        <w:rPr>
          <w:b/>
          <w:bCs/>
          <w:u w:val="single"/>
        </w:rPr>
        <w:t>Email 1</w:t>
      </w:r>
      <w:r w:rsidR="0094215B" w:rsidRPr="0044740D">
        <w:rPr>
          <w:b/>
          <w:bCs/>
          <w:u w:val="single"/>
        </w:rPr>
        <w:t>:</w:t>
      </w:r>
    </w:p>
    <w:p w14:paraId="4758F587" w14:textId="24BF8F24" w:rsidR="0059553D" w:rsidRDefault="0094215B" w:rsidP="00042C40">
      <w:r>
        <w:t>W</w:t>
      </w:r>
      <w:r w:rsidR="00945524">
        <w:t xml:space="preserve">ill </w:t>
      </w:r>
      <w:r w:rsidR="00D365C6">
        <w:t xml:space="preserve">be titled </w:t>
      </w:r>
      <w:r w:rsidR="00D365C6" w:rsidRPr="00FF67F5">
        <w:rPr>
          <w:b/>
          <w:bCs/>
          <w:i/>
          <w:iCs/>
        </w:rPr>
        <w:t>‘File Audit Report’</w:t>
      </w:r>
      <w:r w:rsidR="00D365C6">
        <w:t xml:space="preserve"> and </w:t>
      </w:r>
      <w:r w:rsidR="00945524">
        <w:t xml:space="preserve">contain </w:t>
      </w:r>
      <w:r w:rsidR="00D365C6">
        <w:t xml:space="preserve">a comprehensive </w:t>
      </w:r>
      <w:r w:rsidR="009E6EB2">
        <w:t xml:space="preserve">report </w:t>
      </w:r>
      <w:r w:rsidR="007C6A1C">
        <w:t xml:space="preserve">along with </w:t>
      </w:r>
      <w:r w:rsidR="00042C40">
        <w:t xml:space="preserve">the due date for completion of corrective actions. </w:t>
      </w:r>
    </w:p>
    <w:p w14:paraId="23559E7D" w14:textId="37915238" w:rsidR="00E75F5E" w:rsidRDefault="0059553D" w:rsidP="003C780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0BF4A0" wp14:editId="4469005B">
                <wp:simplePos x="0" y="0"/>
                <wp:positionH relativeFrom="margin">
                  <wp:posOffset>39511</wp:posOffset>
                </wp:positionH>
                <wp:positionV relativeFrom="paragraph">
                  <wp:posOffset>1527622</wp:posOffset>
                </wp:positionV>
                <wp:extent cx="2314222" cy="195674"/>
                <wp:effectExtent l="0" t="0" r="10160" b="13970"/>
                <wp:wrapNone/>
                <wp:docPr id="151121269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222" cy="19567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05925" id="Rectangle 2" o:spid="_x0000_s1026" style="position:absolute;margin-left:3.1pt;margin-top:120.3pt;width:182.2pt;height:15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" filled="f" strokecolor="red" strokeweight="2pt">
                <w10:wrap anchorx="margin"/>
              </v:rect>
            </w:pict>
          </mc:Fallback>
        </mc:AlternateContent>
      </w:r>
      <w:r w:rsidR="00E75F5E" w:rsidRPr="00E75F5E">
        <w:rPr>
          <w:noProof/>
        </w:rPr>
        <w:drawing>
          <wp:inline distT="0" distB="0" distL="0" distR="0" wp14:anchorId="3CBE48C2" wp14:editId="4008760A">
            <wp:extent cx="6326886" cy="2541394"/>
            <wp:effectExtent l="19050" t="19050" r="17145" b="11430"/>
            <wp:docPr id="1061981993" name="Picture 1" descr="A close-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81993" name="Picture 1" descr="A close-up of a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98063" cy="261015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36A7DFF" w14:textId="77777777" w:rsidR="009E0FB3" w:rsidRDefault="009E0FB3" w:rsidP="00042C40"/>
    <w:p w14:paraId="02FCA65D" w14:textId="2E2D8595" w:rsidR="00042C40" w:rsidRDefault="00E623F9" w:rsidP="00042C40">
      <w:r>
        <w:t xml:space="preserve">The report </w:t>
      </w:r>
      <w:r w:rsidR="00042C40">
        <w:t xml:space="preserve">details </w:t>
      </w:r>
      <w:r w:rsidR="0007547A">
        <w:t>the name of the files wh</w:t>
      </w:r>
      <w:r w:rsidR="00042C40">
        <w:t>ich have been audited</w:t>
      </w:r>
      <w:r w:rsidR="0007547A">
        <w:t xml:space="preserve">, </w:t>
      </w:r>
      <w:r w:rsidR="00042C40">
        <w:t xml:space="preserve">the outcome of each file under the </w:t>
      </w:r>
      <w:r w:rsidR="0094215B" w:rsidRPr="009E0FB3">
        <w:rPr>
          <w:b/>
          <w:bCs/>
        </w:rPr>
        <w:t>‘</w:t>
      </w:r>
      <w:r w:rsidR="00A21038" w:rsidRPr="009E0FB3">
        <w:rPr>
          <w:b/>
          <w:bCs/>
        </w:rPr>
        <w:t>F</w:t>
      </w:r>
      <w:r w:rsidR="00042C40" w:rsidRPr="009E0FB3">
        <w:rPr>
          <w:b/>
          <w:bCs/>
        </w:rPr>
        <w:t xml:space="preserve">ile </w:t>
      </w:r>
      <w:r w:rsidR="00A21038" w:rsidRPr="009E0FB3">
        <w:rPr>
          <w:b/>
          <w:bCs/>
        </w:rPr>
        <w:t xml:space="preserve">Review </w:t>
      </w:r>
      <w:r w:rsidR="0070376B" w:rsidRPr="009E0FB3">
        <w:rPr>
          <w:b/>
          <w:bCs/>
        </w:rPr>
        <w:t>Outcomes</w:t>
      </w:r>
      <w:r w:rsidR="0094215B" w:rsidRPr="009E0FB3">
        <w:rPr>
          <w:b/>
          <w:bCs/>
        </w:rPr>
        <w:t>’</w:t>
      </w:r>
      <w:r w:rsidR="0070376B">
        <w:t xml:space="preserve"> </w:t>
      </w:r>
      <w:r w:rsidR="0007547A">
        <w:t xml:space="preserve">and then the overall </w:t>
      </w:r>
      <w:r w:rsidR="0094215B" w:rsidRPr="009E0FB3">
        <w:rPr>
          <w:b/>
          <w:bCs/>
        </w:rPr>
        <w:t>‘</w:t>
      </w:r>
      <w:r w:rsidR="0070376B" w:rsidRPr="009E0FB3">
        <w:rPr>
          <w:b/>
          <w:bCs/>
        </w:rPr>
        <w:t>Rating</w:t>
      </w:r>
      <w:r w:rsidR="0094215B" w:rsidRPr="009E0FB3">
        <w:rPr>
          <w:b/>
          <w:bCs/>
        </w:rPr>
        <w:t>’</w:t>
      </w:r>
      <w:r w:rsidR="0070376B">
        <w:t xml:space="preserve"> outcome</w:t>
      </w:r>
      <w:r w:rsidR="0007547A">
        <w:t xml:space="preserve"> of the audit</w:t>
      </w:r>
      <w:r w:rsidR="00042C40">
        <w:t>.</w:t>
      </w:r>
    </w:p>
    <w:p w14:paraId="43FCBA9D" w14:textId="43CCB6F0" w:rsidR="009309A2" w:rsidRDefault="00050669" w:rsidP="003C780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7C0C26" wp14:editId="597A93C7">
                <wp:simplePos x="0" y="0"/>
                <wp:positionH relativeFrom="column">
                  <wp:posOffset>1503426</wp:posOffset>
                </wp:positionH>
                <wp:positionV relativeFrom="paragraph">
                  <wp:posOffset>607822</wp:posOffset>
                </wp:positionV>
                <wp:extent cx="466090" cy="152400"/>
                <wp:effectExtent l="0" t="0" r="10160" b="19050"/>
                <wp:wrapNone/>
                <wp:docPr id="11082913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90" cy="15240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491152" w14:textId="77777777" w:rsidR="00CE06C2" w:rsidRPr="005E4AB4" w:rsidRDefault="00CE06C2" w:rsidP="00CE06C2">
                            <w:r>
                              <w:t>1\\\\\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C0C26" id="Rectangle 1" o:spid="_x0000_s1027" style="position:absolute;margin-left:118.4pt;margin-top:47.85pt;width:36.7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" fillcolor="#156082" strokecolor="#0c445e" strokeweight="1pt">
                <v:textbox>
                  <w:txbxContent>
                    <w:p w14:paraId="2C491152" w14:textId="77777777" w:rsidR="00CE06C2" w:rsidRPr="005E4AB4" w:rsidRDefault="00CE06C2" w:rsidP="00CE06C2">
                      <w:r>
                        <w:t>1\\\\\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BEEA25" wp14:editId="3D8C417C">
                <wp:simplePos x="0" y="0"/>
                <wp:positionH relativeFrom="column">
                  <wp:posOffset>1511808</wp:posOffset>
                </wp:positionH>
                <wp:positionV relativeFrom="paragraph">
                  <wp:posOffset>1644650</wp:posOffset>
                </wp:positionV>
                <wp:extent cx="466090" cy="129540"/>
                <wp:effectExtent l="0" t="0" r="10160" b="22860"/>
                <wp:wrapNone/>
                <wp:docPr id="19042270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90" cy="12954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C8EBCA" w14:textId="77777777" w:rsidR="00CE06C2" w:rsidRPr="005E4AB4" w:rsidRDefault="00CE06C2" w:rsidP="00CE06C2">
                            <w:r>
                              <w:t>1\\\\\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EEA25" id="_x0000_s1028" style="position:absolute;margin-left:119.05pt;margin-top:129.5pt;width:36.7pt;height:10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" fillcolor="#156082" strokecolor="#0c445e" strokeweight="1pt">
                <v:textbox>
                  <w:txbxContent>
                    <w:p w14:paraId="2EC8EBCA" w14:textId="77777777" w:rsidR="00CE06C2" w:rsidRPr="005E4AB4" w:rsidRDefault="00CE06C2" w:rsidP="00CE06C2">
                      <w:r>
                        <w:t>1\\\\\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3966626" wp14:editId="29DB4ADB">
                <wp:simplePos x="0" y="0"/>
                <wp:positionH relativeFrom="column">
                  <wp:posOffset>1499616</wp:posOffset>
                </wp:positionH>
                <wp:positionV relativeFrom="paragraph">
                  <wp:posOffset>1400810</wp:posOffset>
                </wp:positionV>
                <wp:extent cx="466090" cy="152400"/>
                <wp:effectExtent l="0" t="0" r="10160" b="19050"/>
                <wp:wrapNone/>
                <wp:docPr id="6316076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90" cy="15240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C8DF77" w14:textId="77777777" w:rsidR="00CE06C2" w:rsidRPr="005E4AB4" w:rsidRDefault="00CE06C2" w:rsidP="00CE06C2">
                            <w:r>
                              <w:t>1\\\\\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66626" id="_x0000_s1029" style="position:absolute;margin-left:118.1pt;margin-top:110.3pt;width:36.7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" fillcolor="#156082" strokecolor="#0c445e" strokeweight="1pt">
                <v:textbox>
                  <w:txbxContent>
                    <w:p w14:paraId="7DC8DF77" w14:textId="77777777" w:rsidR="00CE06C2" w:rsidRPr="005E4AB4" w:rsidRDefault="00CE06C2" w:rsidP="00CE06C2">
                      <w:r>
                        <w:t>1\\\\\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3ED2F8" wp14:editId="3952D7CA">
                <wp:simplePos x="0" y="0"/>
                <wp:positionH relativeFrom="column">
                  <wp:posOffset>1510284</wp:posOffset>
                </wp:positionH>
                <wp:positionV relativeFrom="paragraph">
                  <wp:posOffset>1160018</wp:posOffset>
                </wp:positionV>
                <wp:extent cx="458470" cy="152400"/>
                <wp:effectExtent l="0" t="0" r="17780" b="19050"/>
                <wp:wrapNone/>
                <wp:docPr id="1937990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470" cy="15240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545423" w14:textId="77777777" w:rsidR="00CE06C2" w:rsidRPr="005E4AB4" w:rsidRDefault="00CE06C2" w:rsidP="00CE06C2">
                            <w:r>
                              <w:t>1\\\\\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ED2F8" id="_x0000_s1030" style="position:absolute;margin-left:118.9pt;margin-top:91.35pt;width:36.1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" fillcolor="#156082" strokecolor="#0c445e" strokeweight="1pt">
                <v:textbox>
                  <w:txbxContent>
                    <w:p w14:paraId="5C545423" w14:textId="77777777" w:rsidR="00CE06C2" w:rsidRPr="005E4AB4" w:rsidRDefault="00CE06C2" w:rsidP="00CE06C2">
                      <w:r>
                        <w:t>1\\\\\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F5FFE8" wp14:editId="194AB120">
                <wp:simplePos x="0" y="0"/>
                <wp:positionH relativeFrom="column">
                  <wp:posOffset>1502664</wp:posOffset>
                </wp:positionH>
                <wp:positionV relativeFrom="paragraph">
                  <wp:posOffset>893318</wp:posOffset>
                </wp:positionV>
                <wp:extent cx="458470" cy="144780"/>
                <wp:effectExtent l="0" t="0" r="17780" b="26670"/>
                <wp:wrapNone/>
                <wp:docPr id="308840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470" cy="14478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188106" w14:textId="77777777" w:rsidR="00CE06C2" w:rsidRPr="005E4AB4" w:rsidRDefault="00CE06C2" w:rsidP="00CE06C2">
                            <w:r>
                              <w:t>1\\\\\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5FFE8" id="_x0000_s1031" style="position:absolute;margin-left:118.3pt;margin-top:70.35pt;width:36.1pt;height:11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" fillcolor="#156082" strokecolor="#0c445e" strokeweight="1pt">
                <v:textbox>
                  <w:txbxContent>
                    <w:p w14:paraId="2C188106" w14:textId="77777777" w:rsidR="00CE06C2" w:rsidRPr="005E4AB4" w:rsidRDefault="00CE06C2" w:rsidP="00CE06C2">
                      <w:r>
                        <w:t>1\\\\\</w:t>
                      </w:r>
                    </w:p>
                  </w:txbxContent>
                </v:textbox>
              </v:rect>
            </w:pict>
          </mc:Fallback>
        </mc:AlternateContent>
      </w:r>
      <w:r w:rsidR="00E76B9C" w:rsidRPr="00E76B9C">
        <w:rPr>
          <w:noProof/>
        </w:rPr>
        <w:drawing>
          <wp:inline distT="0" distB="0" distL="0" distR="0" wp14:anchorId="0FF1B86A" wp14:editId="4EDFD1D5">
            <wp:extent cx="6058662" cy="4345148"/>
            <wp:effectExtent l="19050" t="19050" r="18415" b="17780"/>
            <wp:docPr id="134733937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339373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58662" cy="434514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DA3F504" w14:textId="77777777" w:rsidR="009E0FB3" w:rsidRDefault="009E0FB3" w:rsidP="003C7800"/>
    <w:p w14:paraId="328BAB6F" w14:textId="47706372" w:rsidR="009309A2" w:rsidRPr="0094215B" w:rsidRDefault="009309A2" w:rsidP="003C7800">
      <w:r>
        <w:t xml:space="preserve">The </w:t>
      </w:r>
      <w:r w:rsidR="00C43964" w:rsidRPr="00FF67F5">
        <w:rPr>
          <w:b/>
          <w:bCs/>
          <w:i/>
          <w:iCs/>
        </w:rPr>
        <w:t>‘</w:t>
      </w:r>
      <w:r w:rsidRPr="00FF67F5">
        <w:rPr>
          <w:b/>
          <w:bCs/>
          <w:i/>
          <w:iCs/>
        </w:rPr>
        <w:t>Observations</w:t>
      </w:r>
      <w:r w:rsidR="00C43964" w:rsidRPr="00FF67F5">
        <w:rPr>
          <w:b/>
          <w:bCs/>
          <w:i/>
          <w:iCs/>
        </w:rPr>
        <w:t>’</w:t>
      </w:r>
      <w:r>
        <w:t xml:space="preserve"> section</w:t>
      </w:r>
      <w:r w:rsidR="0013043D">
        <w:t xml:space="preserve"> of</w:t>
      </w:r>
      <w:r w:rsidR="002336CF">
        <w:t xml:space="preserve"> the report </w:t>
      </w:r>
      <w:r>
        <w:t>will detail the issue</w:t>
      </w:r>
      <w:r w:rsidR="003963B9">
        <w:t>s</w:t>
      </w:r>
      <w:r>
        <w:t xml:space="preserve"> </w:t>
      </w:r>
      <w:r w:rsidR="00281951">
        <w:t>identified</w:t>
      </w:r>
      <w:r w:rsidR="003963B9">
        <w:t xml:space="preserve">, </w:t>
      </w:r>
      <w:r w:rsidR="00281951">
        <w:t xml:space="preserve">list </w:t>
      </w:r>
      <w:r w:rsidR="00273416">
        <w:t xml:space="preserve">the name of </w:t>
      </w:r>
      <w:r w:rsidR="00281951">
        <w:t xml:space="preserve">each file the issue was </w:t>
      </w:r>
      <w:r w:rsidR="0094215B">
        <w:t>identified</w:t>
      </w:r>
      <w:r w:rsidR="00281951">
        <w:t xml:space="preserve"> on</w:t>
      </w:r>
      <w:r w:rsidR="009B7BDE">
        <w:t xml:space="preserve">, </w:t>
      </w:r>
      <w:r w:rsidR="004219AD">
        <w:t xml:space="preserve">specific </w:t>
      </w:r>
      <w:r w:rsidR="009B7BDE">
        <w:t>commentary for each file</w:t>
      </w:r>
      <w:r w:rsidR="000E0319">
        <w:t xml:space="preserve"> name</w:t>
      </w:r>
      <w:r w:rsidR="00505C4E">
        <w:t xml:space="preserve"> and </w:t>
      </w:r>
      <w:r w:rsidR="00F81401">
        <w:t xml:space="preserve">provide </w:t>
      </w:r>
      <w:r w:rsidR="00C47946">
        <w:t xml:space="preserve">an explanation of </w:t>
      </w:r>
      <w:r w:rsidR="00D83BB9" w:rsidRPr="0094215B">
        <w:t>‘</w:t>
      </w:r>
      <w:r w:rsidR="00F81401" w:rsidRPr="0094215B">
        <w:t>Why this Matters</w:t>
      </w:r>
      <w:r w:rsidR="00D83BB9" w:rsidRPr="0094215B">
        <w:t>’</w:t>
      </w:r>
      <w:r w:rsidR="005C5422" w:rsidRPr="0094215B">
        <w:t>.</w:t>
      </w:r>
    </w:p>
    <w:p w14:paraId="3FFA54BC" w14:textId="09F190E0" w:rsidR="00CC62D2" w:rsidRPr="00CC62D2" w:rsidRDefault="00FC0526" w:rsidP="003C7800">
      <w:pPr>
        <w:rPr>
          <w:b/>
          <w:bCs/>
          <w:color w:val="FF0000"/>
        </w:rPr>
      </w:pPr>
      <w:r w:rsidRPr="00FC0526">
        <w:rPr>
          <w:b/>
          <w:bCs/>
          <w:noProof/>
          <w:color w:val="FF0000"/>
        </w:rPr>
        <w:lastRenderedPageBreak/>
        <w:drawing>
          <wp:inline distT="0" distB="0" distL="0" distR="0" wp14:anchorId="134F8FFC" wp14:editId="79BC1FA9">
            <wp:extent cx="6587490" cy="5024016"/>
            <wp:effectExtent l="19050" t="19050" r="22860" b="24765"/>
            <wp:docPr id="441387924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387924" name="Picture 1" descr="A screenshot of a documen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09345" cy="504068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3F1549" w14:textId="77777777" w:rsidR="000A0A1D" w:rsidRDefault="000A0A1D" w:rsidP="003C7800"/>
    <w:p w14:paraId="6528AC2E" w14:textId="7F7511F6" w:rsidR="003963B9" w:rsidRDefault="009A533A" w:rsidP="003C7800">
      <w:r>
        <w:t>The report also has a</w:t>
      </w:r>
      <w:r w:rsidR="00543CBE">
        <w:t xml:space="preserve">n </w:t>
      </w:r>
      <w:r w:rsidR="00543CBE" w:rsidRPr="004670BD">
        <w:rPr>
          <w:b/>
          <w:bCs/>
          <w:i/>
          <w:iCs/>
        </w:rPr>
        <w:t>‘Observation Summary Table’</w:t>
      </w:r>
      <w:r w:rsidR="00543CBE">
        <w:t xml:space="preserve"> which shows </w:t>
      </w:r>
      <w:r w:rsidR="007A3275">
        <w:t xml:space="preserve">the outcome for each file under each </w:t>
      </w:r>
      <w:r w:rsidR="0094215B">
        <w:t>test question</w:t>
      </w:r>
      <w:r w:rsidR="007A3275">
        <w:t>.</w:t>
      </w:r>
      <w:r w:rsidR="00837507">
        <w:t xml:space="preserve">  </w:t>
      </w:r>
      <w:r w:rsidR="00837507" w:rsidRPr="001C4287">
        <w:rPr>
          <w:color w:val="92D050"/>
        </w:rPr>
        <w:t xml:space="preserve">Green – </w:t>
      </w:r>
      <w:r w:rsidR="001C4287" w:rsidRPr="001C4287">
        <w:rPr>
          <w:color w:val="92D050"/>
        </w:rPr>
        <w:t>Satisfactory</w:t>
      </w:r>
      <w:r w:rsidR="00837507">
        <w:t xml:space="preserve">, </w:t>
      </w:r>
      <w:r w:rsidR="001C4287" w:rsidRPr="001C4287">
        <w:rPr>
          <w:color w:val="FFC000"/>
        </w:rPr>
        <w:t>Amber – Improvement Required</w:t>
      </w:r>
      <w:r w:rsidR="001C4287">
        <w:t xml:space="preserve">, </w:t>
      </w:r>
      <w:r w:rsidR="001C4287" w:rsidRPr="001C4287">
        <w:rPr>
          <w:color w:val="FF0000"/>
        </w:rPr>
        <w:t>Red – Unsatisfactory</w:t>
      </w:r>
      <w:r w:rsidR="001C4287">
        <w:t>.</w:t>
      </w:r>
    </w:p>
    <w:p w14:paraId="7EEBF9B5" w14:textId="669492B1" w:rsidR="007A3275" w:rsidRDefault="000A0A1D" w:rsidP="003C7800"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F77489F" wp14:editId="2E441E6B">
                <wp:simplePos x="0" y="0"/>
                <wp:positionH relativeFrom="column">
                  <wp:posOffset>3177540</wp:posOffset>
                </wp:positionH>
                <wp:positionV relativeFrom="paragraph">
                  <wp:posOffset>524510</wp:posOffset>
                </wp:positionV>
                <wp:extent cx="518160" cy="190500"/>
                <wp:effectExtent l="0" t="0" r="15240" b="19050"/>
                <wp:wrapNone/>
                <wp:docPr id="13159304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843DEE" w14:textId="1DF7AD29" w:rsidR="005E4AB4" w:rsidRPr="00FB4D80" w:rsidRDefault="005913B4" w:rsidP="00FB4D80">
                            <w:pPr>
                              <w:shd w:val="clear" w:color="auto" w:fill="156082" w:themeFill="accent1"/>
                              <w:rPr>
                                <w:color w:val="000099"/>
                              </w:rPr>
                            </w:pPr>
                            <w:r w:rsidRPr="00FB4D80">
                              <w:rPr>
                                <w:color w:val="000099"/>
                              </w:rPr>
                              <w:t>1\\\\\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7489F" id="_x0000_s1032" style="position:absolute;margin-left:250.2pt;margin-top:41.3pt;width:40.8pt;height:1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" fillcolor="#156082 [3204]" strokecolor="#0a2f40 [1604]" strokeweight="1pt">
                <v:textbox>
                  <w:txbxContent>
                    <w:p w14:paraId="3E843DEE" w14:textId="1DF7AD29" w:rsidR="005E4AB4" w:rsidRPr="00FB4D80" w:rsidRDefault="005913B4" w:rsidP="00FB4D80">
                      <w:pPr>
                        <w:shd w:val="clear" w:color="auto" w:fill="156082" w:themeFill="accent1"/>
                        <w:rPr>
                          <w:color w:val="000099"/>
                        </w:rPr>
                      </w:pPr>
                      <w:r w:rsidRPr="00FB4D80">
                        <w:rPr>
                          <w:color w:val="000099"/>
                        </w:rPr>
                        <w:t>1\\\\\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8F28791" wp14:editId="7D023418">
                <wp:simplePos x="0" y="0"/>
                <wp:positionH relativeFrom="column">
                  <wp:posOffset>3749040</wp:posOffset>
                </wp:positionH>
                <wp:positionV relativeFrom="paragraph">
                  <wp:posOffset>524510</wp:posOffset>
                </wp:positionV>
                <wp:extent cx="617220" cy="182880"/>
                <wp:effectExtent l="0" t="0" r="11430" b="26670"/>
                <wp:wrapNone/>
                <wp:docPr id="3357759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18288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8A5D2" id="Rectangle 1" o:spid="_x0000_s1026" style="position:absolute;margin-left:295.2pt;margin-top:41.3pt;width:48.6pt;height:14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" fillcolor="#156082" strokecolor="#0c445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A09D8B" wp14:editId="74D7E183">
                <wp:simplePos x="0" y="0"/>
                <wp:positionH relativeFrom="column">
                  <wp:posOffset>4434840</wp:posOffset>
                </wp:positionH>
                <wp:positionV relativeFrom="paragraph">
                  <wp:posOffset>532130</wp:posOffset>
                </wp:positionV>
                <wp:extent cx="601980" cy="175260"/>
                <wp:effectExtent l="0" t="0" r="26670" b="15240"/>
                <wp:wrapNone/>
                <wp:docPr id="12891387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17526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DF6C5" id="Rectangle 1" o:spid="_x0000_s1026" style="position:absolute;margin-left:349.2pt;margin-top:41.9pt;width:47.4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" fillcolor="#156082" strokecolor="#0c445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BC850A" wp14:editId="7CDA6588">
                <wp:simplePos x="0" y="0"/>
                <wp:positionH relativeFrom="column">
                  <wp:posOffset>5105400</wp:posOffset>
                </wp:positionH>
                <wp:positionV relativeFrom="paragraph">
                  <wp:posOffset>539750</wp:posOffset>
                </wp:positionV>
                <wp:extent cx="518160" cy="167640"/>
                <wp:effectExtent l="0" t="0" r="15240" b="22860"/>
                <wp:wrapNone/>
                <wp:docPr id="14655126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16764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FD4E0" id="Rectangle 1" o:spid="_x0000_s1026" style="position:absolute;margin-left:402pt;margin-top:42.5pt;width:40.8pt;height:1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" fillcolor="#156082" strokecolor="#0c445e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B317F3" wp14:editId="7113C1B2">
                <wp:simplePos x="0" y="0"/>
                <wp:positionH relativeFrom="column">
                  <wp:posOffset>5722620</wp:posOffset>
                </wp:positionH>
                <wp:positionV relativeFrom="paragraph">
                  <wp:posOffset>547370</wp:posOffset>
                </wp:positionV>
                <wp:extent cx="548640" cy="167640"/>
                <wp:effectExtent l="0" t="0" r="22860" b="22860"/>
                <wp:wrapNone/>
                <wp:docPr id="8228724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167640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49B3E" id="Rectangle 1" o:spid="_x0000_s1026" style="position:absolute;margin-left:450.6pt;margin-top:43.1pt;width:43.2pt;height:13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" fillcolor="#156082" strokecolor="#0c445e" strokeweight="1pt"/>
            </w:pict>
          </mc:Fallback>
        </mc:AlternateContent>
      </w:r>
      <w:r w:rsidR="00543CBE" w:rsidRPr="00543CBE">
        <w:rPr>
          <w:noProof/>
        </w:rPr>
        <w:drawing>
          <wp:inline distT="0" distB="0" distL="0" distR="0" wp14:anchorId="6DF01560" wp14:editId="482EBF82">
            <wp:extent cx="6647316" cy="2800350"/>
            <wp:effectExtent l="19050" t="19050" r="20320" b="19050"/>
            <wp:docPr id="1495801033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801033" name="Picture 1" descr="A screenshot of a computer scree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02073" cy="282341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FB193A6" w14:textId="77777777" w:rsidR="0089026F" w:rsidRDefault="0089026F" w:rsidP="00685B63">
      <w:pPr>
        <w:pStyle w:val="ListParagraph"/>
      </w:pPr>
    </w:p>
    <w:p w14:paraId="2830CF5F" w14:textId="77777777" w:rsidR="009E0FB3" w:rsidRDefault="009E0FB3" w:rsidP="00685B63">
      <w:pPr>
        <w:pStyle w:val="ListParagraph"/>
      </w:pPr>
    </w:p>
    <w:p w14:paraId="03F6F09B" w14:textId="77777777" w:rsidR="0094215B" w:rsidRPr="009E0FB3" w:rsidRDefault="00FF4526" w:rsidP="003C7800">
      <w:pPr>
        <w:rPr>
          <w:u w:val="single"/>
        </w:rPr>
      </w:pPr>
      <w:r w:rsidRPr="009E0FB3">
        <w:rPr>
          <w:b/>
          <w:bCs/>
          <w:u w:val="single"/>
        </w:rPr>
        <w:lastRenderedPageBreak/>
        <w:t xml:space="preserve">Email </w:t>
      </w:r>
      <w:r w:rsidR="001D5294" w:rsidRPr="009E0FB3">
        <w:rPr>
          <w:b/>
          <w:bCs/>
          <w:u w:val="single"/>
        </w:rPr>
        <w:t>2</w:t>
      </w:r>
      <w:r w:rsidR="0094215B" w:rsidRPr="009E0FB3">
        <w:rPr>
          <w:u w:val="single"/>
        </w:rPr>
        <w:t>:</w:t>
      </w:r>
    </w:p>
    <w:p w14:paraId="524B0F5E" w14:textId="337CFCF8" w:rsidR="005F50E8" w:rsidRDefault="0094215B" w:rsidP="003C7800">
      <w:r>
        <w:t>W</w:t>
      </w:r>
      <w:r w:rsidR="00FF4526">
        <w:t xml:space="preserve">ill be titled </w:t>
      </w:r>
      <w:r w:rsidR="000C2676" w:rsidRPr="009251F6">
        <w:rPr>
          <w:b/>
          <w:bCs/>
          <w:i/>
          <w:iCs/>
        </w:rPr>
        <w:t>‘Action Required: Audit Corrective Actions’</w:t>
      </w:r>
      <w:r w:rsidR="000C2676">
        <w:t>.</w:t>
      </w:r>
      <w:r w:rsidR="005F50E8">
        <w:t xml:space="preserve">  </w:t>
      </w:r>
    </w:p>
    <w:p w14:paraId="5205EE92" w14:textId="55ABFE18" w:rsidR="005F50E8" w:rsidRDefault="005F50E8" w:rsidP="003C7800">
      <w:r>
        <w:t>This email provides access to a portal to complete your correctives actions and request closure.</w:t>
      </w:r>
      <w:r w:rsidR="00894CEF">
        <w:t xml:space="preserve">  Click </w:t>
      </w:r>
      <w:r w:rsidR="000A0A1D">
        <w:t xml:space="preserve">the </w:t>
      </w:r>
      <w:r w:rsidR="00894CEF">
        <w:t>link in the email to access the portal.</w:t>
      </w:r>
    </w:p>
    <w:p w14:paraId="3549D55B" w14:textId="32F09B7F" w:rsidR="00B253BB" w:rsidRPr="00FF67F5" w:rsidRDefault="00B253BB" w:rsidP="003C7800">
      <w:pPr>
        <w:rPr>
          <w:color w:val="FF0000"/>
        </w:rPr>
      </w:pPr>
      <w:r w:rsidRPr="00FF67F5">
        <w:rPr>
          <w:color w:val="FF0000"/>
        </w:rPr>
        <w:t xml:space="preserve">Note: </w:t>
      </w:r>
      <w:r w:rsidR="00B31638" w:rsidRPr="00FF67F5">
        <w:rPr>
          <w:color w:val="FF0000"/>
        </w:rPr>
        <w:t>You will need to</w:t>
      </w:r>
      <w:r w:rsidR="00A677FA">
        <w:rPr>
          <w:color w:val="FF0000"/>
        </w:rPr>
        <w:t xml:space="preserve"> review the </w:t>
      </w:r>
      <w:r w:rsidR="000A0A1D">
        <w:rPr>
          <w:color w:val="FF0000"/>
        </w:rPr>
        <w:t>A</w:t>
      </w:r>
      <w:r w:rsidR="00B31638" w:rsidRPr="00FF67F5">
        <w:rPr>
          <w:color w:val="FF0000"/>
        </w:rPr>
        <w:t xml:space="preserve">udit </w:t>
      </w:r>
      <w:r w:rsidR="000A0A1D">
        <w:rPr>
          <w:color w:val="FF0000"/>
        </w:rPr>
        <w:t>R</w:t>
      </w:r>
      <w:r w:rsidR="00B31638" w:rsidRPr="00FF67F5">
        <w:rPr>
          <w:color w:val="FF0000"/>
        </w:rPr>
        <w:t xml:space="preserve">eport in conjunction with </w:t>
      </w:r>
      <w:r w:rsidR="00FF67F5" w:rsidRPr="00FF67F5">
        <w:rPr>
          <w:color w:val="FF0000"/>
        </w:rPr>
        <w:t>Corrective Action Portal.</w:t>
      </w:r>
    </w:p>
    <w:p w14:paraId="5B787532" w14:textId="6B363F14" w:rsidR="00FC31E9" w:rsidRDefault="005F50E8" w:rsidP="00FC31E9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1ED3DC" wp14:editId="2094EE4F">
                <wp:simplePos x="0" y="0"/>
                <wp:positionH relativeFrom="margin">
                  <wp:align>left</wp:align>
                </wp:positionH>
                <wp:positionV relativeFrom="paragraph">
                  <wp:posOffset>1748155</wp:posOffset>
                </wp:positionV>
                <wp:extent cx="1343025" cy="213360"/>
                <wp:effectExtent l="0" t="0" r="28575" b="15240"/>
                <wp:wrapNone/>
                <wp:docPr id="207478113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133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5ED79" id="Rectangle 3" o:spid="_x0000_s1026" style="position:absolute;margin-left:0;margin-top:137.65pt;width:105.75pt;height:16.8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" filled="f" strokecolor="red" strokeweight="2pt">
                <w10:wrap anchorx="margin"/>
              </v:rect>
            </w:pict>
          </mc:Fallback>
        </mc:AlternateContent>
      </w:r>
      <w:r w:rsidR="00C50337" w:rsidRPr="00C50337">
        <w:rPr>
          <w:noProof/>
        </w:rPr>
        <w:drawing>
          <wp:inline distT="0" distB="0" distL="0" distR="0" wp14:anchorId="10D9E737" wp14:editId="305E79FF">
            <wp:extent cx="6729043" cy="2724150"/>
            <wp:effectExtent l="19050" t="19050" r="15240" b="19050"/>
            <wp:docPr id="39825982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259823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76770" cy="274347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E8FDB19" w14:textId="77777777" w:rsidR="00894CEF" w:rsidRDefault="00894CEF" w:rsidP="00FC31E9"/>
    <w:p w14:paraId="43C78819" w14:textId="77017E70" w:rsidR="00894CEF" w:rsidRDefault="00523292" w:rsidP="00FC31E9">
      <w:r>
        <w:t>Th</w:t>
      </w:r>
      <w:r w:rsidR="000A0A1D">
        <w:t>e</w:t>
      </w:r>
      <w:r>
        <w:t xml:space="preserve"> list of corrective actions will then show.</w:t>
      </w:r>
    </w:p>
    <w:p w14:paraId="2189BD01" w14:textId="4B499CDB" w:rsidR="00A56033" w:rsidRDefault="006165B6" w:rsidP="00FC31E9">
      <w:r w:rsidRPr="006165B6">
        <w:rPr>
          <w:noProof/>
        </w:rPr>
        <w:drawing>
          <wp:inline distT="0" distB="0" distL="0" distR="0" wp14:anchorId="62136D46" wp14:editId="558BC8A1">
            <wp:extent cx="6696595" cy="1920121"/>
            <wp:effectExtent l="19050" t="19050" r="9525" b="23495"/>
            <wp:docPr id="51899481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94816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67928" cy="194057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B1D19C3" w14:textId="77777777" w:rsidR="00AE45E6" w:rsidRDefault="00AE45E6" w:rsidP="00FC31E9"/>
    <w:p w14:paraId="5D9D8947" w14:textId="77777777" w:rsidR="000A0A1D" w:rsidRDefault="000A0A1D" w:rsidP="00FC31E9"/>
    <w:p w14:paraId="4CD1C9F8" w14:textId="52EA63B3" w:rsidR="00DD53EA" w:rsidRDefault="00DD53EA" w:rsidP="00FC31E9">
      <w:r>
        <w:t xml:space="preserve">Click on each action </w:t>
      </w:r>
      <w:r w:rsidR="009A72C3">
        <w:t>to review which files the action relates to</w:t>
      </w:r>
      <w:r w:rsidR="009B4AB7">
        <w:t xml:space="preserve"> as it may relate to more than</w:t>
      </w:r>
      <w:r w:rsidR="00BB1D67">
        <w:t xml:space="preserve"> 1 o</w:t>
      </w:r>
      <w:r w:rsidR="00504CAF">
        <w:t>f the</w:t>
      </w:r>
      <w:r w:rsidR="00BB1D67">
        <w:t xml:space="preserve"> files audited</w:t>
      </w:r>
      <w:r w:rsidR="009B4AB7">
        <w:t>.</w:t>
      </w:r>
      <w:r w:rsidR="00DD5718">
        <w:t xml:space="preserve"> Once</w:t>
      </w:r>
      <w:r w:rsidR="002B4490">
        <w:t xml:space="preserve"> the actions have been completed for </w:t>
      </w:r>
      <w:r w:rsidR="000A0A1D">
        <w:t>all relevant</w:t>
      </w:r>
      <w:r w:rsidR="002B4490">
        <w:t xml:space="preserve"> files, select </w:t>
      </w:r>
      <w:r w:rsidR="00081924" w:rsidRPr="00A677FA">
        <w:rPr>
          <w:b/>
          <w:bCs/>
          <w:i/>
          <w:iCs/>
        </w:rPr>
        <w:t>‘</w:t>
      </w:r>
      <w:r w:rsidR="002B4490" w:rsidRPr="00A677FA">
        <w:rPr>
          <w:b/>
          <w:bCs/>
          <w:i/>
          <w:iCs/>
        </w:rPr>
        <w:t>Request to Close</w:t>
      </w:r>
      <w:r w:rsidR="00081924" w:rsidRPr="00A677FA">
        <w:rPr>
          <w:b/>
          <w:bCs/>
          <w:i/>
          <w:iCs/>
        </w:rPr>
        <w:t>’</w:t>
      </w:r>
      <w:r w:rsidR="002B4490">
        <w:t>.</w:t>
      </w:r>
    </w:p>
    <w:p w14:paraId="65AFC485" w14:textId="6F5B2967" w:rsidR="00BB1D67" w:rsidRDefault="00FB4D80" w:rsidP="00FC31E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EF8A64" wp14:editId="1267CFFF">
                <wp:simplePos x="0" y="0"/>
                <wp:positionH relativeFrom="column">
                  <wp:posOffset>6027420</wp:posOffset>
                </wp:positionH>
                <wp:positionV relativeFrom="paragraph">
                  <wp:posOffset>2894330</wp:posOffset>
                </wp:positionV>
                <wp:extent cx="670560" cy="251460"/>
                <wp:effectExtent l="0" t="0" r="15240" b="15240"/>
                <wp:wrapNone/>
                <wp:docPr id="57867794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2514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5C36A" id="Rectangle 5" o:spid="_x0000_s1026" style="position:absolute;margin-left:474.6pt;margin-top:227.9pt;width:52.8pt;height:1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" filled="f" strokecolor="red" strokeweight="2pt"/>
            </w:pict>
          </mc:Fallback>
        </mc:AlternateContent>
      </w:r>
      <w:r w:rsidR="0052329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D34348" wp14:editId="122EF356">
                <wp:simplePos x="0" y="0"/>
                <wp:positionH relativeFrom="column">
                  <wp:posOffset>1871932</wp:posOffset>
                </wp:positionH>
                <wp:positionV relativeFrom="paragraph">
                  <wp:posOffset>614740</wp:posOffset>
                </wp:positionV>
                <wp:extent cx="810260" cy="327804"/>
                <wp:effectExtent l="0" t="0" r="27940" b="15240"/>
                <wp:wrapNone/>
                <wp:docPr id="38744904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60" cy="32780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140CE" id="Rectangle 4" o:spid="_x0000_s1026" style="position:absolute;margin-left:147.4pt;margin-top:48.4pt;width:63.8pt;height:25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" filled="f" strokecolor="red" strokeweight="2pt"/>
            </w:pict>
          </mc:Fallback>
        </mc:AlternateContent>
      </w:r>
      <w:r w:rsidR="00762CD7" w:rsidRPr="00762CD7">
        <w:rPr>
          <w:noProof/>
        </w:rPr>
        <w:drawing>
          <wp:inline distT="0" distB="0" distL="0" distR="0" wp14:anchorId="4AA6E935" wp14:editId="058E86E3">
            <wp:extent cx="6637635" cy="3056255"/>
            <wp:effectExtent l="19050" t="19050" r="11430" b="10795"/>
            <wp:docPr id="81530491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304917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50547" cy="30622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0A1C62C" w14:textId="77777777" w:rsidR="00EA6425" w:rsidRDefault="00EA6425" w:rsidP="00FC31E9"/>
    <w:p w14:paraId="1F2F3F64" w14:textId="1CE38CEB" w:rsidR="00081924" w:rsidRDefault="0054418D" w:rsidP="00FC31E9">
      <w:r>
        <w:t xml:space="preserve">Complete the details of what has been actioned for each file and </w:t>
      </w:r>
      <w:r w:rsidRPr="00A677FA">
        <w:rPr>
          <w:b/>
          <w:bCs/>
          <w:i/>
          <w:iCs/>
        </w:rPr>
        <w:t>‘Submit Request’</w:t>
      </w:r>
      <w:r>
        <w:t>.</w:t>
      </w:r>
    </w:p>
    <w:p w14:paraId="4BF02CB7" w14:textId="1C667161" w:rsidR="00042DA1" w:rsidRDefault="00042DA1" w:rsidP="00FC31E9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18472B" wp14:editId="36E9D928">
                <wp:simplePos x="0" y="0"/>
                <wp:positionH relativeFrom="column">
                  <wp:posOffset>5126990</wp:posOffset>
                </wp:positionH>
                <wp:positionV relativeFrom="paragraph">
                  <wp:posOffset>2545715</wp:posOffset>
                </wp:positionV>
                <wp:extent cx="1319841" cy="419100"/>
                <wp:effectExtent l="0" t="0" r="13970" b="19050"/>
                <wp:wrapNone/>
                <wp:docPr id="68665192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841" cy="4191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46258" id="Rectangle 6" o:spid="_x0000_s1026" style="position:absolute;margin-left:403.7pt;margin-top:200.45pt;width:103.9pt;height:3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" filled="f" strokecolor="red" strokeweight="2pt"/>
            </w:pict>
          </mc:Fallback>
        </mc:AlternateContent>
      </w:r>
      <w:r w:rsidRPr="00042DA1">
        <w:rPr>
          <w:noProof/>
        </w:rPr>
        <w:drawing>
          <wp:inline distT="0" distB="0" distL="0" distR="0" wp14:anchorId="2A4DEC1A" wp14:editId="1F43BF9D">
            <wp:extent cx="6656070" cy="3085095"/>
            <wp:effectExtent l="19050" t="19050" r="11430" b="20320"/>
            <wp:docPr id="197842772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427721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32066" cy="312031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7F61D2" w14:textId="77777777" w:rsidR="00F67CDF" w:rsidRDefault="00F67CDF" w:rsidP="00FC31E9"/>
    <w:p w14:paraId="24EA3389" w14:textId="5E2A7961" w:rsidR="00F205DD" w:rsidRDefault="00750172" w:rsidP="00FC31E9">
      <w:r>
        <w:t xml:space="preserve">After hitting </w:t>
      </w:r>
      <w:r w:rsidR="00A52569" w:rsidRPr="002D54EB">
        <w:rPr>
          <w:b/>
          <w:bCs/>
        </w:rPr>
        <w:t>‘</w:t>
      </w:r>
      <w:r w:rsidRPr="002D54EB">
        <w:rPr>
          <w:b/>
          <w:bCs/>
        </w:rPr>
        <w:t>Submit Request</w:t>
      </w:r>
      <w:r w:rsidR="00F205DD" w:rsidRPr="002D54EB">
        <w:rPr>
          <w:b/>
          <w:bCs/>
        </w:rPr>
        <w:t>’</w:t>
      </w:r>
      <w:r w:rsidR="00F205DD">
        <w:t>, a</w:t>
      </w:r>
      <w:r w:rsidR="00A52569">
        <w:t xml:space="preserve"> green box will show in the top right of the screen to show the submission has been successful.  </w:t>
      </w:r>
    </w:p>
    <w:p w14:paraId="5D15293C" w14:textId="72D8E643" w:rsidR="00EA6425" w:rsidRDefault="0074077E" w:rsidP="00FC31E9">
      <w:r>
        <w:t xml:space="preserve">To go to the next </w:t>
      </w:r>
      <w:r w:rsidR="00F205DD">
        <w:t xml:space="preserve">corrective </w:t>
      </w:r>
      <w:r>
        <w:t xml:space="preserve">action, select </w:t>
      </w:r>
      <w:r w:rsidR="00F205DD" w:rsidRPr="002D54EB">
        <w:rPr>
          <w:b/>
          <w:bCs/>
        </w:rPr>
        <w:t>‘B</w:t>
      </w:r>
      <w:r w:rsidRPr="002D54EB">
        <w:rPr>
          <w:b/>
          <w:bCs/>
        </w:rPr>
        <w:t xml:space="preserve">ack to </w:t>
      </w:r>
      <w:r w:rsidR="00F205DD" w:rsidRPr="002D54EB">
        <w:rPr>
          <w:b/>
          <w:bCs/>
        </w:rPr>
        <w:t>L</w:t>
      </w:r>
      <w:r w:rsidRPr="002D54EB">
        <w:rPr>
          <w:b/>
          <w:bCs/>
        </w:rPr>
        <w:t>ist</w:t>
      </w:r>
      <w:r w:rsidR="00684D7B" w:rsidRPr="002D54EB">
        <w:rPr>
          <w:b/>
          <w:bCs/>
        </w:rPr>
        <w:t>’</w:t>
      </w:r>
      <w:r>
        <w:t xml:space="preserve"> in the top </w:t>
      </w:r>
      <w:proofErr w:type="gramStart"/>
      <w:r>
        <w:t>left hand</w:t>
      </w:r>
      <w:proofErr w:type="gramEnd"/>
      <w:r>
        <w:t xml:space="preserve"> side of the screen and this will take you back to the list of corrective actions.</w:t>
      </w:r>
    </w:p>
    <w:p w14:paraId="4EE5BE41" w14:textId="434DFE51" w:rsidR="0074077E" w:rsidRDefault="00684D7B" w:rsidP="00FC31E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2223C00" wp14:editId="028C4868">
                <wp:simplePos x="0" y="0"/>
                <wp:positionH relativeFrom="column">
                  <wp:posOffset>19050</wp:posOffset>
                </wp:positionH>
                <wp:positionV relativeFrom="paragraph">
                  <wp:posOffset>544830</wp:posOffset>
                </wp:positionV>
                <wp:extent cx="1381125" cy="390525"/>
                <wp:effectExtent l="0" t="0" r="28575" b="28575"/>
                <wp:wrapNone/>
                <wp:docPr id="1603685105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905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6A1469" id="Rectangle 20" o:spid="_x0000_s1026" style="position:absolute;margin-left:1.5pt;margin-top:42.9pt;width:108.75pt;height:30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" filled="f" strokecolor="#e00" strokeweight="2pt"/>
            </w:pict>
          </mc:Fallback>
        </mc:AlternateContent>
      </w:r>
      <w:r w:rsidR="00F205DD" w:rsidRPr="00F205DD">
        <w:rPr>
          <w:noProof/>
        </w:rPr>
        <w:drawing>
          <wp:inline distT="0" distB="0" distL="0" distR="0" wp14:anchorId="53DD112C" wp14:editId="54CEA9F8">
            <wp:extent cx="2105025" cy="1697601"/>
            <wp:effectExtent l="19050" t="19050" r="9525" b="17145"/>
            <wp:docPr id="63760924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609244" name="Picture 1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09519" cy="170122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D0937DD" w14:textId="27F62B43" w:rsidR="00042DA1" w:rsidRDefault="00042DA1" w:rsidP="00FC31E9">
      <w:r>
        <w:t>Once all actions have been completed</w:t>
      </w:r>
      <w:r w:rsidR="003C5011">
        <w:t xml:space="preserve"> and all show </w:t>
      </w:r>
      <w:r w:rsidR="00323727" w:rsidRPr="00D0571B">
        <w:rPr>
          <w:b/>
          <w:bCs/>
          <w:i/>
          <w:iCs/>
        </w:rPr>
        <w:t>‘</w:t>
      </w:r>
      <w:r w:rsidR="003C5011" w:rsidRPr="00D0571B">
        <w:rPr>
          <w:b/>
          <w:bCs/>
          <w:i/>
          <w:iCs/>
        </w:rPr>
        <w:t>Closure Requested</w:t>
      </w:r>
      <w:r w:rsidR="00323727" w:rsidRPr="00D0571B">
        <w:rPr>
          <w:b/>
          <w:bCs/>
          <w:i/>
          <w:iCs/>
        </w:rPr>
        <w:t>’</w:t>
      </w:r>
      <w:r w:rsidR="003C5011">
        <w:t xml:space="preserve">, an email is sent to the </w:t>
      </w:r>
      <w:r w:rsidR="00793365">
        <w:t>MLB</w:t>
      </w:r>
      <w:r w:rsidR="000A0A1D">
        <w:t xml:space="preserve"> </w:t>
      </w:r>
      <w:r w:rsidR="003C5011">
        <w:t>Compliance Team to</w:t>
      </w:r>
      <w:r w:rsidR="002D54EB">
        <w:t xml:space="preserve"> advise ready for final review.</w:t>
      </w:r>
    </w:p>
    <w:p w14:paraId="1721C761" w14:textId="66FEB1AE" w:rsidR="00E36A89" w:rsidRDefault="00E36A89" w:rsidP="00FC31E9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F33DDF" wp14:editId="386083BA">
                <wp:simplePos x="0" y="0"/>
                <wp:positionH relativeFrom="column">
                  <wp:posOffset>5387340</wp:posOffset>
                </wp:positionH>
                <wp:positionV relativeFrom="paragraph">
                  <wp:posOffset>-1905</wp:posOffset>
                </wp:positionV>
                <wp:extent cx="693420" cy="1065530"/>
                <wp:effectExtent l="0" t="0" r="11430" b="20320"/>
                <wp:wrapNone/>
                <wp:docPr id="45134108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106553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70A69" id="Rectangle 7" o:spid="_x0000_s1026" style="position:absolute;margin-left:424.2pt;margin-top:-.15pt;width:54.6pt;height:83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" filled="f" strokecolor="red" strokeweight="2pt"/>
            </w:pict>
          </mc:Fallback>
        </mc:AlternateContent>
      </w:r>
      <w:r w:rsidRPr="00E36A89">
        <w:rPr>
          <w:noProof/>
        </w:rPr>
        <w:drawing>
          <wp:inline distT="0" distB="0" distL="0" distR="0" wp14:anchorId="68867272" wp14:editId="75E12282">
            <wp:extent cx="6645910" cy="1046480"/>
            <wp:effectExtent l="19050" t="19050" r="21590" b="20320"/>
            <wp:docPr id="55486545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865457" name="Picture 1" descr="A screenshot of a computer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4648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01A82D1" w14:textId="5FA352B9" w:rsidR="00023A54" w:rsidRDefault="0044740D" w:rsidP="00FC31E9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7A964FE" wp14:editId="5BBB361F">
                <wp:simplePos x="0" y="0"/>
                <wp:positionH relativeFrom="column">
                  <wp:posOffset>36576</wp:posOffset>
                </wp:positionH>
                <wp:positionV relativeFrom="paragraph">
                  <wp:posOffset>1073658</wp:posOffset>
                </wp:positionV>
                <wp:extent cx="4212336" cy="201168"/>
                <wp:effectExtent l="0" t="0" r="17145" b="27940"/>
                <wp:wrapNone/>
                <wp:docPr id="580231828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2336" cy="201168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30D498" id="Rectangle 21" o:spid="_x0000_s1026" style="position:absolute;margin-left:2.9pt;margin-top:84.55pt;width:331.7pt;height:15.8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" filled="f" strokecolor="#e00" strokeweight="2pt"/>
            </w:pict>
          </mc:Fallback>
        </mc:AlternateContent>
      </w:r>
      <w:r w:rsidR="009F76D3" w:rsidRPr="009F76D3">
        <w:rPr>
          <w:noProof/>
        </w:rPr>
        <w:drawing>
          <wp:inline distT="0" distB="0" distL="0" distR="0" wp14:anchorId="6895E809" wp14:editId="2F4C8C3E">
            <wp:extent cx="6645910" cy="2494280"/>
            <wp:effectExtent l="19050" t="19050" r="21590" b="20320"/>
            <wp:docPr id="86165470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654708" name="Picture 1" descr="A screenshot of a computer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9428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6AAD96" w14:textId="77777777" w:rsidR="00F67CDF" w:rsidRDefault="00F67CDF" w:rsidP="00FC31E9"/>
    <w:p w14:paraId="24F04322" w14:textId="0A9724C1" w:rsidR="00023A54" w:rsidRDefault="00323727" w:rsidP="00FC31E9">
      <w:r>
        <w:t xml:space="preserve">The </w:t>
      </w:r>
      <w:r w:rsidR="00793365">
        <w:t>MLB</w:t>
      </w:r>
      <w:r w:rsidR="000A0A1D">
        <w:t xml:space="preserve"> </w:t>
      </w:r>
      <w:r>
        <w:t xml:space="preserve">Compliance Team will review </w:t>
      </w:r>
      <w:r w:rsidR="00E523E8">
        <w:t xml:space="preserve">and once all corrective actions have been closed out, an email </w:t>
      </w:r>
      <w:r w:rsidR="006A4C1E">
        <w:t xml:space="preserve">titled </w:t>
      </w:r>
      <w:r w:rsidR="006A4C1E" w:rsidRPr="00023A54">
        <w:rPr>
          <w:b/>
          <w:bCs/>
          <w:i/>
          <w:iCs/>
        </w:rPr>
        <w:t>‘File Audit Corrective Closed &lt;Broker Name&gt;</w:t>
      </w:r>
      <w:r w:rsidR="00504CAF" w:rsidRPr="00023A54">
        <w:rPr>
          <w:b/>
          <w:bCs/>
          <w:i/>
          <w:iCs/>
        </w:rPr>
        <w:t>’</w:t>
      </w:r>
      <w:r w:rsidR="00677005">
        <w:t xml:space="preserve"> </w:t>
      </w:r>
      <w:r w:rsidR="00E523E8">
        <w:t>will be sent to advise</w:t>
      </w:r>
      <w:r w:rsidR="00677005">
        <w:t xml:space="preserve"> all corrective actions have </w:t>
      </w:r>
      <w:r w:rsidR="005C748C">
        <w:t xml:space="preserve">all </w:t>
      </w:r>
      <w:r w:rsidR="00677005">
        <w:t>been closed.</w:t>
      </w:r>
      <w:r w:rsidR="00D0571B">
        <w:t xml:space="preserve">  </w:t>
      </w:r>
    </w:p>
    <w:p w14:paraId="5E43DDBB" w14:textId="6DB8AD2F" w:rsidR="00867246" w:rsidRDefault="00867246" w:rsidP="00FC31E9">
      <w:r w:rsidRPr="00867246">
        <w:rPr>
          <w:noProof/>
        </w:rPr>
        <w:drawing>
          <wp:inline distT="0" distB="0" distL="0" distR="0" wp14:anchorId="60D8CE8C" wp14:editId="7D2149B9">
            <wp:extent cx="6645910" cy="1729105"/>
            <wp:effectExtent l="19050" t="19050" r="21590" b="23495"/>
            <wp:docPr id="2053926081" name="Picture 1" descr="A close-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926081" name="Picture 1" descr="A close-up of a text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2910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7F5D49" w14:textId="36CBC104" w:rsidR="00752B5C" w:rsidRPr="00EE0C7F" w:rsidRDefault="00D0571B" w:rsidP="00FC31E9">
      <w:pPr>
        <w:rPr>
          <w:b/>
          <w:bCs/>
        </w:rPr>
      </w:pPr>
      <w:r w:rsidRPr="00EE0C7F">
        <w:rPr>
          <w:b/>
          <w:bCs/>
        </w:rPr>
        <w:lastRenderedPageBreak/>
        <w:t xml:space="preserve">The </w:t>
      </w:r>
      <w:r w:rsidR="00793365">
        <w:rPr>
          <w:b/>
          <w:bCs/>
        </w:rPr>
        <w:t>MLB</w:t>
      </w:r>
      <w:r w:rsidR="000A0A1D" w:rsidRPr="00EE0C7F">
        <w:rPr>
          <w:b/>
          <w:bCs/>
        </w:rPr>
        <w:t xml:space="preserve"> </w:t>
      </w:r>
      <w:r w:rsidRPr="00EE0C7F">
        <w:rPr>
          <w:b/>
          <w:bCs/>
        </w:rPr>
        <w:t xml:space="preserve">Compliance </w:t>
      </w:r>
      <w:r w:rsidR="000A0A1D" w:rsidRPr="00EE0C7F">
        <w:rPr>
          <w:b/>
          <w:bCs/>
        </w:rPr>
        <w:t>T</w:t>
      </w:r>
      <w:r w:rsidRPr="00EE0C7F">
        <w:rPr>
          <w:b/>
          <w:bCs/>
        </w:rPr>
        <w:t>eam will contact you if the</w:t>
      </w:r>
      <w:r w:rsidR="00BA4C60" w:rsidRPr="00EE0C7F">
        <w:rPr>
          <w:b/>
          <w:bCs/>
        </w:rPr>
        <w:t xml:space="preserve">re are any issues with any actions taken for </w:t>
      </w:r>
      <w:r w:rsidR="006B0FEA" w:rsidRPr="00EE0C7F">
        <w:rPr>
          <w:b/>
          <w:bCs/>
        </w:rPr>
        <w:t xml:space="preserve">the </w:t>
      </w:r>
      <w:r w:rsidR="000A0A1D" w:rsidRPr="00EE0C7F">
        <w:rPr>
          <w:b/>
          <w:bCs/>
        </w:rPr>
        <w:t>r</w:t>
      </w:r>
      <w:r w:rsidR="006B0FEA" w:rsidRPr="00EE0C7F">
        <w:rPr>
          <w:b/>
          <w:bCs/>
        </w:rPr>
        <w:t xml:space="preserve">equest for </w:t>
      </w:r>
      <w:r w:rsidR="000A0A1D" w:rsidRPr="00EE0C7F">
        <w:rPr>
          <w:b/>
          <w:bCs/>
        </w:rPr>
        <w:t>c</w:t>
      </w:r>
      <w:r w:rsidR="006B0FEA" w:rsidRPr="00EE0C7F">
        <w:rPr>
          <w:b/>
          <w:bCs/>
        </w:rPr>
        <w:t>losure.</w:t>
      </w:r>
    </w:p>
    <w:sectPr w:rsidR="00752B5C" w:rsidRPr="00EE0C7F" w:rsidSect="00E9504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94C76" w14:textId="77777777" w:rsidR="00172AE4" w:rsidRDefault="00172AE4" w:rsidP="00624AFD">
      <w:pPr>
        <w:spacing w:after="0" w:line="240" w:lineRule="auto"/>
      </w:pPr>
      <w:r>
        <w:separator/>
      </w:r>
    </w:p>
  </w:endnote>
  <w:endnote w:type="continuationSeparator" w:id="0">
    <w:p w14:paraId="7E8ADAE4" w14:textId="77777777" w:rsidR="00172AE4" w:rsidRDefault="00172AE4" w:rsidP="00624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5B4C" w14:textId="77777777" w:rsidR="00793365" w:rsidRDefault="007933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7385" w14:textId="25755842" w:rsidR="00624AFD" w:rsidRDefault="00624AF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C7A5A2" wp14:editId="032A0089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2A939" w14:textId="2C33CFA2" w:rsidR="00624AFD" w:rsidRDefault="00793365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>MLB</w:t>
                                </w:r>
                                <w:r w:rsidR="003C7800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8C505E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>addressing corrective action guidance</w:t>
                                </w:r>
                                <w:r w:rsidR="00624AFD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8C505E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 xml:space="preserve">august </w:t>
                                </w:r>
                                <w:r w:rsidR="00624AFD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>2025</w:t>
                                </w:r>
                              </w:sdtContent>
                            </w:sdt>
                            <w:r w:rsidR="00624AFD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C7A5A2" id="Group 57" o:spid="_x0000_s1033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">
              <v:rect id="Rectangle 165" o:spid="_x0000_s1034" style="position:absolute;left:2286;width:59436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&#13;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35" type="#_x0000_t202" style="position:absolute;top:95;width:59436;height:25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" filled="f" stroked="f" strokeweight=".5pt">
                <v:textbox style="mso-fit-shape-to-text:t" inset="0,,0">
                  <w:txbxContent>
                    <w:p w14:paraId="33F2A939" w14:textId="2C33CFA2" w:rsidR="00624AFD" w:rsidRDefault="00793365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>MLB</w:t>
                          </w:r>
                          <w:r w:rsidR="003C7800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8C505E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>addressing corrective action guidance</w:t>
                          </w:r>
                          <w:r w:rsidR="00624AFD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8C505E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 xml:space="preserve">august </w:t>
                          </w:r>
                          <w:r w:rsidR="00624AFD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>2025</w:t>
                          </w:r>
                        </w:sdtContent>
                      </w:sdt>
                      <w:r w:rsidR="00624AFD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081D1" w14:textId="77777777" w:rsidR="00793365" w:rsidRDefault="00793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1E4D6" w14:textId="77777777" w:rsidR="00172AE4" w:rsidRDefault="00172AE4" w:rsidP="00624AFD">
      <w:pPr>
        <w:spacing w:after="0" w:line="240" w:lineRule="auto"/>
      </w:pPr>
      <w:r>
        <w:separator/>
      </w:r>
    </w:p>
  </w:footnote>
  <w:footnote w:type="continuationSeparator" w:id="0">
    <w:p w14:paraId="0C11C1D2" w14:textId="77777777" w:rsidR="00172AE4" w:rsidRDefault="00172AE4" w:rsidP="00624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73AA" w14:textId="77777777" w:rsidR="00793365" w:rsidRDefault="00793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2E6B4" w14:textId="77777777" w:rsidR="00793365" w:rsidRDefault="007933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F868" w14:textId="77777777" w:rsidR="00793365" w:rsidRDefault="00793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6AC1"/>
    <w:multiLevelType w:val="hybridMultilevel"/>
    <w:tmpl w:val="7248B418"/>
    <w:lvl w:ilvl="0" w:tplc="0C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BE45A49"/>
    <w:multiLevelType w:val="hybridMultilevel"/>
    <w:tmpl w:val="F15622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1364A"/>
    <w:multiLevelType w:val="hybridMultilevel"/>
    <w:tmpl w:val="F6BC0B40"/>
    <w:lvl w:ilvl="0" w:tplc="0C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13E5661F"/>
    <w:multiLevelType w:val="hybridMultilevel"/>
    <w:tmpl w:val="027228F4"/>
    <w:lvl w:ilvl="0" w:tplc="0C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14924D61"/>
    <w:multiLevelType w:val="hybridMultilevel"/>
    <w:tmpl w:val="8EDCFE0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095CAD"/>
    <w:multiLevelType w:val="hybridMultilevel"/>
    <w:tmpl w:val="61EAB8DE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176A671B"/>
    <w:multiLevelType w:val="hybridMultilevel"/>
    <w:tmpl w:val="ABCC4C7C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A7F349C"/>
    <w:multiLevelType w:val="hybridMultilevel"/>
    <w:tmpl w:val="E3D4BFD4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1EA0108F"/>
    <w:multiLevelType w:val="hybridMultilevel"/>
    <w:tmpl w:val="BC6610A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4F6015"/>
    <w:multiLevelType w:val="hybridMultilevel"/>
    <w:tmpl w:val="8F80B890"/>
    <w:lvl w:ilvl="0" w:tplc="0C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26C93224"/>
    <w:multiLevelType w:val="hybridMultilevel"/>
    <w:tmpl w:val="B9E4C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95585"/>
    <w:multiLevelType w:val="hybridMultilevel"/>
    <w:tmpl w:val="4D761C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A157E"/>
    <w:multiLevelType w:val="hybridMultilevel"/>
    <w:tmpl w:val="8A2E8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409BB"/>
    <w:multiLevelType w:val="hybridMultilevel"/>
    <w:tmpl w:val="8F8445D4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F0F047B"/>
    <w:multiLevelType w:val="hybridMultilevel"/>
    <w:tmpl w:val="8D9C2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B75C8"/>
    <w:multiLevelType w:val="hybridMultilevel"/>
    <w:tmpl w:val="B9547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85862"/>
    <w:multiLevelType w:val="hybridMultilevel"/>
    <w:tmpl w:val="E45E71D8"/>
    <w:lvl w:ilvl="0" w:tplc="0C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395A5ECE"/>
    <w:multiLevelType w:val="hybridMultilevel"/>
    <w:tmpl w:val="ADFE5788"/>
    <w:lvl w:ilvl="0" w:tplc="0C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3BB248D6"/>
    <w:multiLevelType w:val="hybridMultilevel"/>
    <w:tmpl w:val="C52CB7C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65CBC"/>
    <w:multiLevelType w:val="hybridMultilevel"/>
    <w:tmpl w:val="E74CCAD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20669"/>
    <w:multiLevelType w:val="hybridMultilevel"/>
    <w:tmpl w:val="129EB374"/>
    <w:lvl w:ilvl="0" w:tplc="0C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408500DF"/>
    <w:multiLevelType w:val="hybridMultilevel"/>
    <w:tmpl w:val="1DBC158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D4437A"/>
    <w:multiLevelType w:val="hybridMultilevel"/>
    <w:tmpl w:val="A3BE34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04A1C"/>
    <w:multiLevelType w:val="hybridMultilevel"/>
    <w:tmpl w:val="8D600F8E"/>
    <w:lvl w:ilvl="0" w:tplc="0C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4D2A037E"/>
    <w:multiLevelType w:val="hybridMultilevel"/>
    <w:tmpl w:val="B34AC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176CC"/>
    <w:multiLevelType w:val="hybridMultilevel"/>
    <w:tmpl w:val="9DE4D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96B6E"/>
    <w:multiLevelType w:val="hybridMultilevel"/>
    <w:tmpl w:val="0900A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43750"/>
    <w:multiLevelType w:val="hybridMultilevel"/>
    <w:tmpl w:val="7542DECA"/>
    <w:lvl w:ilvl="0" w:tplc="0C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8" w15:restartNumberingAfterBreak="0">
    <w:nsid w:val="56ED1A18"/>
    <w:multiLevelType w:val="hybridMultilevel"/>
    <w:tmpl w:val="A1D60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333AB"/>
    <w:multiLevelType w:val="hybridMultilevel"/>
    <w:tmpl w:val="8CC287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D679B"/>
    <w:multiLevelType w:val="hybridMultilevel"/>
    <w:tmpl w:val="DB446310"/>
    <w:lvl w:ilvl="0" w:tplc="0C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66337C71"/>
    <w:multiLevelType w:val="hybridMultilevel"/>
    <w:tmpl w:val="A44EABF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73018"/>
    <w:multiLevelType w:val="hybridMultilevel"/>
    <w:tmpl w:val="6CBAB080"/>
    <w:lvl w:ilvl="0" w:tplc="0C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3" w15:restartNumberingAfterBreak="0">
    <w:nsid w:val="681821F9"/>
    <w:multiLevelType w:val="hybridMultilevel"/>
    <w:tmpl w:val="FC1080E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5165D"/>
    <w:multiLevelType w:val="hybridMultilevel"/>
    <w:tmpl w:val="45D09474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5" w15:restartNumberingAfterBreak="0">
    <w:nsid w:val="6B5F5B1D"/>
    <w:multiLevelType w:val="hybridMultilevel"/>
    <w:tmpl w:val="499400B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F85D9E"/>
    <w:multiLevelType w:val="hybridMultilevel"/>
    <w:tmpl w:val="90F22598"/>
    <w:lvl w:ilvl="0" w:tplc="0C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7" w15:restartNumberingAfterBreak="0">
    <w:nsid w:val="6EED45E6"/>
    <w:multiLevelType w:val="hybridMultilevel"/>
    <w:tmpl w:val="A600DE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21BD8"/>
    <w:multiLevelType w:val="hybridMultilevel"/>
    <w:tmpl w:val="BAE2FA4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25B0F"/>
    <w:multiLevelType w:val="hybridMultilevel"/>
    <w:tmpl w:val="1B96A7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3E5879"/>
    <w:multiLevelType w:val="hybridMultilevel"/>
    <w:tmpl w:val="BB16CA64"/>
    <w:lvl w:ilvl="0" w:tplc="0C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2008512687">
    <w:abstractNumId w:val="12"/>
  </w:num>
  <w:num w:numId="2" w16cid:durableId="192808717">
    <w:abstractNumId w:val="10"/>
  </w:num>
  <w:num w:numId="3" w16cid:durableId="154273536">
    <w:abstractNumId w:val="22"/>
  </w:num>
  <w:num w:numId="4" w16cid:durableId="1340618079">
    <w:abstractNumId w:val="15"/>
  </w:num>
  <w:num w:numId="5" w16cid:durableId="353456387">
    <w:abstractNumId w:val="11"/>
  </w:num>
  <w:num w:numId="6" w16cid:durableId="1589077062">
    <w:abstractNumId w:val="7"/>
  </w:num>
  <w:num w:numId="7" w16cid:durableId="1619215511">
    <w:abstractNumId w:val="5"/>
  </w:num>
  <w:num w:numId="8" w16cid:durableId="1486165692">
    <w:abstractNumId w:val="25"/>
  </w:num>
  <w:num w:numId="9" w16cid:durableId="335234156">
    <w:abstractNumId w:val="8"/>
  </w:num>
  <w:num w:numId="10" w16cid:durableId="1119303410">
    <w:abstractNumId w:val="14"/>
  </w:num>
  <w:num w:numId="11" w16cid:durableId="1096365581">
    <w:abstractNumId w:val="21"/>
  </w:num>
  <w:num w:numId="12" w16cid:durableId="1624460574">
    <w:abstractNumId w:val="24"/>
  </w:num>
  <w:num w:numId="13" w16cid:durableId="383795000">
    <w:abstractNumId w:val="6"/>
  </w:num>
  <w:num w:numId="14" w16cid:durableId="1397435210">
    <w:abstractNumId w:val="34"/>
  </w:num>
  <w:num w:numId="15" w16cid:durableId="670109202">
    <w:abstractNumId w:val="39"/>
  </w:num>
  <w:num w:numId="16" w16cid:durableId="934754167">
    <w:abstractNumId w:val="1"/>
  </w:num>
  <w:num w:numId="17" w16cid:durableId="152450734">
    <w:abstractNumId w:val="35"/>
  </w:num>
  <w:num w:numId="18" w16cid:durableId="91170900">
    <w:abstractNumId w:val="26"/>
  </w:num>
  <w:num w:numId="19" w16cid:durableId="272443628">
    <w:abstractNumId w:val="4"/>
  </w:num>
  <w:num w:numId="20" w16cid:durableId="1379621719">
    <w:abstractNumId w:val="29"/>
  </w:num>
  <w:num w:numId="21" w16cid:durableId="2081100688">
    <w:abstractNumId w:val="13"/>
  </w:num>
  <w:num w:numId="22" w16cid:durableId="1863665200">
    <w:abstractNumId w:val="28"/>
  </w:num>
  <w:num w:numId="23" w16cid:durableId="548297348">
    <w:abstractNumId w:val="27"/>
  </w:num>
  <w:num w:numId="24" w16cid:durableId="1736314175">
    <w:abstractNumId w:val="33"/>
  </w:num>
  <w:num w:numId="25" w16cid:durableId="404650272">
    <w:abstractNumId w:val="0"/>
  </w:num>
  <w:num w:numId="26" w16cid:durableId="1763601631">
    <w:abstractNumId w:val="38"/>
  </w:num>
  <w:num w:numId="27" w16cid:durableId="843201883">
    <w:abstractNumId w:val="9"/>
  </w:num>
  <w:num w:numId="28" w16cid:durableId="1401095501">
    <w:abstractNumId w:val="3"/>
  </w:num>
  <w:num w:numId="29" w16cid:durableId="2120567812">
    <w:abstractNumId w:val="32"/>
  </w:num>
  <w:num w:numId="30" w16cid:durableId="1640718969">
    <w:abstractNumId w:val="2"/>
  </w:num>
  <w:num w:numId="31" w16cid:durableId="227767059">
    <w:abstractNumId w:val="30"/>
  </w:num>
  <w:num w:numId="32" w16cid:durableId="1329481970">
    <w:abstractNumId w:val="17"/>
  </w:num>
  <w:num w:numId="33" w16cid:durableId="1633091725">
    <w:abstractNumId w:val="23"/>
  </w:num>
  <w:num w:numId="34" w16cid:durableId="729109023">
    <w:abstractNumId w:val="16"/>
  </w:num>
  <w:num w:numId="35" w16cid:durableId="524947337">
    <w:abstractNumId w:val="20"/>
  </w:num>
  <w:num w:numId="36" w16cid:durableId="422453192">
    <w:abstractNumId w:val="36"/>
  </w:num>
  <w:num w:numId="37" w16cid:durableId="2064137866">
    <w:abstractNumId w:val="40"/>
  </w:num>
  <w:num w:numId="38" w16cid:durableId="1360618010">
    <w:abstractNumId w:val="18"/>
  </w:num>
  <w:num w:numId="39" w16cid:durableId="1388723795">
    <w:abstractNumId w:val="19"/>
  </w:num>
  <w:num w:numId="40" w16cid:durableId="1904217858">
    <w:abstractNumId w:val="37"/>
  </w:num>
  <w:num w:numId="41" w16cid:durableId="5964470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64"/>
    <w:rsid w:val="00001167"/>
    <w:rsid w:val="0000121B"/>
    <w:rsid w:val="00005E10"/>
    <w:rsid w:val="000151EC"/>
    <w:rsid w:val="000174BA"/>
    <w:rsid w:val="00020EF6"/>
    <w:rsid w:val="00023A54"/>
    <w:rsid w:val="00040D4E"/>
    <w:rsid w:val="00042C40"/>
    <w:rsid w:val="00042DA1"/>
    <w:rsid w:val="00047D47"/>
    <w:rsid w:val="00050669"/>
    <w:rsid w:val="00053662"/>
    <w:rsid w:val="000626EB"/>
    <w:rsid w:val="00063553"/>
    <w:rsid w:val="00070424"/>
    <w:rsid w:val="00072102"/>
    <w:rsid w:val="0007547A"/>
    <w:rsid w:val="00080518"/>
    <w:rsid w:val="00081924"/>
    <w:rsid w:val="0008652F"/>
    <w:rsid w:val="00090763"/>
    <w:rsid w:val="00092E8A"/>
    <w:rsid w:val="000A0A1D"/>
    <w:rsid w:val="000A3044"/>
    <w:rsid w:val="000A30C2"/>
    <w:rsid w:val="000B6BB2"/>
    <w:rsid w:val="000C2676"/>
    <w:rsid w:val="000C78C4"/>
    <w:rsid w:val="000D5145"/>
    <w:rsid w:val="000D6913"/>
    <w:rsid w:val="000E0319"/>
    <w:rsid w:val="000F01FA"/>
    <w:rsid w:val="000F0B45"/>
    <w:rsid w:val="00102210"/>
    <w:rsid w:val="0010468C"/>
    <w:rsid w:val="0011079F"/>
    <w:rsid w:val="00114258"/>
    <w:rsid w:val="0013043D"/>
    <w:rsid w:val="00146FDD"/>
    <w:rsid w:val="00164298"/>
    <w:rsid w:val="00167B6B"/>
    <w:rsid w:val="00172AE4"/>
    <w:rsid w:val="00181B5E"/>
    <w:rsid w:val="0018667C"/>
    <w:rsid w:val="001A4C69"/>
    <w:rsid w:val="001A6853"/>
    <w:rsid w:val="001B24C0"/>
    <w:rsid w:val="001B3EDE"/>
    <w:rsid w:val="001C4287"/>
    <w:rsid w:val="001C7F7A"/>
    <w:rsid w:val="001D5294"/>
    <w:rsid w:val="001E7515"/>
    <w:rsid w:val="001F2F09"/>
    <w:rsid w:val="001F49E0"/>
    <w:rsid w:val="001F719F"/>
    <w:rsid w:val="00202A37"/>
    <w:rsid w:val="00204033"/>
    <w:rsid w:val="00206720"/>
    <w:rsid w:val="002112F4"/>
    <w:rsid w:val="00216539"/>
    <w:rsid w:val="00226FAA"/>
    <w:rsid w:val="002276EE"/>
    <w:rsid w:val="002336CF"/>
    <w:rsid w:val="00233C22"/>
    <w:rsid w:val="00236878"/>
    <w:rsid w:val="002617AD"/>
    <w:rsid w:val="00273416"/>
    <w:rsid w:val="00273C3D"/>
    <w:rsid w:val="00281951"/>
    <w:rsid w:val="00285AB8"/>
    <w:rsid w:val="00296904"/>
    <w:rsid w:val="002B1936"/>
    <w:rsid w:val="002B4490"/>
    <w:rsid w:val="002B4AAE"/>
    <w:rsid w:val="002B5582"/>
    <w:rsid w:val="002C3031"/>
    <w:rsid w:val="002D13BD"/>
    <w:rsid w:val="002D54EB"/>
    <w:rsid w:val="002E2C92"/>
    <w:rsid w:val="002F4C2C"/>
    <w:rsid w:val="00303655"/>
    <w:rsid w:val="00321195"/>
    <w:rsid w:val="00323727"/>
    <w:rsid w:val="003341B3"/>
    <w:rsid w:val="003578C0"/>
    <w:rsid w:val="003730F8"/>
    <w:rsid w:val="003938F8"/>
    <w:rsid w:val="003963B9"/>
    <w:rsid w:val="003C1D3E"/>
    <w:rsid w:val="003C5011"/>
    <w:rsid w:val="003C7800"/>
    <w:rsid w:val="003E472A"/>
    <w:rsid w:val="003F034E"/>
    <w:rsid w:val="0040013B"/>
    <w:rsid w:val="004219AD"/>
    <w:rsid w:val="00427A97"/>
    <w:rsid w:val="004360D1"/>
    <w:rsid w:val="00436BDF"/>
    <w:rsid w:val="00444E3A"/>
    <w:rsid w:val="0044740D"/>
    <w:rsid w:val="00454239"/>
    <w:rsid w:val="00466199"/>
    <w:rsid w:val="004670BD"/>
    <w:rsid w:val="00471453"/>
    <w:rsid w:val="00483E05"/>
    <w:rsid w:val="0048751A"/>
    <w:rsid w:val="004916C0"/>
    <w:rsid w:val="00495160"/>
    <w:rsid w:val="004A0703"/>
    <w:rsid w:val="004A4022"/>
    <w:rsid w:val="004B2C29"/>
    <w:rsid w:val="004B421F"/>
    <w:rsid w:val="004B6D9B"/>
    <w:rsid w:val="004C7E09"/>
    <w:rsid w:val="004D18AD"/>
    <w:rsid w:val="004E2688"/>
    <w:rsid w:val="004E665C"/>
    <w:rsid w:val="004F1293"/>
    <w:rsid w:val="004F718B"/>
    <w:rsid w:val="005017A0"/>
    <w:rsid w:val="00504CAF"/>
    <w:rsid w:val="00505C4E"/>
    <w:rsid w:val="00517E18"/>
    <w:rsid w:val="00521DBD"/>
    <w:rsid w:val="005226ED"/>
    <w:rsid w:val="00523292"/>
    <w:rsid w:val="0053208A"/>
    <w:rsid w:val="00543CBE"/>
    <w:rsid w:val="0054418D"/>
    <w:rsid w:val="00562044"/>
    <w:rsid w:val="00563ACA"/>
    <w:rsid w:val="00567AB1"/>
    <w:rsid w:val="005822FC"/>
    <w:rsid w:val="005838B2"/>
    <w:rsid w:val="0058470C"/>
    <w:rsid w:val="005913B4"/>
    <w:rsid w:val="0059553D"/>
    <w:rsid w:val="00597A8A"/>
    <w:rsid w:val="005B267C"/>
    <w:rsid w:val="005B41C9"/>
    <w:rsid w:val="005B6DEF"/>
    <w:rsid w:val="005C4B31"/>
    <w:rsid w:val="005C5422"/>
    <w:rsid w:val="005C748C"/>
    <w:rsid w:val="005C78E9"/>
    <w:rsid w:val="005E4AB4"/>
    <w:rsid w:val="005F50E8"/>
    <w:rsid w:val="00602747"/>
    <w:rsid w:val="00603675"/>
    <w:rsid w:val="00604975"/>
    <w:rsid w:val="00605DB1"/>
    <w:rsid w:val="006165B6"/>
    <w:rsid w:val="00624AFD"/>
    <w:rsid w:val="0063142C"/>
    <w:rsid w:val="00633A6F"/>
    <w:rsid w:val="0064535F"/>
    <w:rsid w:val="00670623"/>
    <w:rsid w:val="0067300E"/>
    <w:rsid w:val="00677005"/>
    <w:rsid w:val="00684D7B"/>
    <w:rsid w:val="00685B63"/>
    <w:rsid w:val="00693C09"/>
    <w:rsid w:val="006A4BAA"/>
    <w:rsid w:val="006A4C1E"/>
    <w:rsid w:val="006A574C"/>
    <w:rsid w:val="006B0FEA"/>
    <w:rsid w:val="006C3308"/>
    <w:rsid w:val="006C7021"/>
    <w:rsid w:val="006E42FA"/>
    <w:rsid w:val="0070376B"/>
    <w:rsid w:val="00710B72"/>
    <w:rsid w:val="00713D0F"/>
    <w:rsid w:val="00724A49"/>
    <w:rsid w:val="007269E0"/>
    <w:rsid w:val="007275AF"/>
    <w:rsid w:val="00731BB2"/>
    <w:rsid w:val="0074077E"/>
    <w:rsid w:val="00750172"/>
    <w:rsid w:val="00752B5C"/>
    <w:rsid w:val="00762CD7"/>
    <w:rsid w:val="00764ADF"/>
    <w:rsid w:val="007910D5"/>
    <w:rsid w:val="00793365"/>
    <w:rsid w:val="007A3275"/>
    <w:rsid w:val="007B2E6F"/>
    <w:rsid w:val="007C0E15"/>
    <w:rsid w:val="007C6A1C"/>
    <w:rsid w:val="007D49AE"/>
    <w:rsid w:val="007E5546"/>
    <w:rsid w:val="00801195"/>
    <w:rsid w:val="00801809"/>
    <w:rsid w:val="008022AB"/>
    <w:rsid w:val="00813638"/>
    <w:rsid w:val="008148A3"/>
    <w:rsid w:val="00824266"/>
    <w:rsid w:val="0082616B"/>
    <w:rsid w:val="00833576"/>
    <w:rsid w:val="00835149"/>
    <w:rsid w:val="00837507"/>
    <w:rsid w:val="008420FD"/>
    <w:rsid w:val="0085107F"/>
    <w:rsid w:val="008540F0"/>
    <w:rsid w:val="00855F57"/>
    <w:rsid w:val="008563C6"/>
    <w:rsid w:val="00856B45"/>
    <w:rsid w:val="00856BD1"/>
    <w:rsid w:val="00867246"/>
    <w:rsid w:val="00871BD5"/>
    <w:rsid w:val="00880FDA"/>
    <w:rsid w:val="0089026F"/>
    <w:rsid w:val="00894CEF"/>
    <w:rsid w:val="008C3AF2"/>
    <w:rsid w:val="008C505E"/>
    <w:rsid w:val="008D0446"/>
    <w:rsid w:val="008D1781"/>
    <w:rsid w:val="008E7738"/>
    <w:rsid w:val="0090113C"/>
    <w:rsid w:val="00905DC7"/>
    <w:rsid w:val="00911BEF"/>
    <w:rsid w:val="00917266"/>
    <w:rsid w:val="0091771E"/>
    <w:rsid w:val="009212E0"/>
    <w:rsid w:val="009251F6"/>
    <w:rsid w:val="00925541"/>
    <w:rsid w:val="009309A2"/>
    <w:rsid w:val="0093302F"/>
    <w:rsid w:val="0094215B"/>
    <w:rsid w:val="00945524"/>
    <w:rsid w:val="00965962"/>
    <w:rsid w:val="009A533A"/>
    <w:rsid w:val="009A72C3"/>
    <w:rsid w:val="009B2297"/>
    <w:rsid w:val="009B4AB7"/>
    <w:rsid w:val="009B553D"/>
    <w:rsid w:val="009B7BDE"/>
    <w:rsid w:val="009C3726"/>
    <w:rsid w:val="009C5004"/>
    <w:rsid w:val="009D1F8D"/>
    <w:rsid w:val="009D457A"/>
    <w:rsid w:val="009E0FB3"/>
    <w:rsid w:val="009E61A1"/>
    <w:rsid w:val="009E61FE"/>
    <w:rsid w:val="009E6EB2"/>
    <w:rsid w:val="009F76D3"/>
    <w:rsid w:val="00A171DA"/>
    <w:rsid w:val="00A21038"/>
    <w:rsid w:val="00A271FD"/>
    <w:rsid w:val="00A378B4"/>
    <w:rsid w:val="00A50700"/>
    <w:rsid w:val="00A52569"/>
    <w:rsid w:val="00A56033"/>
    <w:rsid w:val="00A633EE"/>
    <w:rsid w:val="00A677FA"/>
    <w:rsid w:val="00A7454B"/>
    <w:rsid w:val="00A750CF"/>
    <w:rsid w:val="00A753AF"/>
    <w:rsid w:val="00A7584B"/>
    <w:rsid w:val="00AC5230"/>
    <w:rsid w:val="00AC587D"/>
    <w:rsid w:val="00AE3464"/>
    <w:rsid w:val="00AE45E6"/>
    <w:rsid w:val="00AE498B"/>
    <w:rsid w:val="00B07E74"/>
    <w:rsid w:val="00B115AF"/>
    <w:rsid w:val="00B17A2D"/>
    <w:rsid w:val="00B253BB"/>
    <w:rsid w:val="00B31638"/>
    <w:rsid w:val="00B37CF7"/>
    <w:rsid w:val="00B56B5C"/>
    <w:rsid w:val="00B75F0D"/>
    <w:rsid w:val="00B814FF"/>
    <w:rsid w:val="00B818EF"/>
    <w:rsid w:val="00B90B81"/>
    <w:rsid w:val="00B9621A"/>
    <w:rsid w:val="00B962F0"/>
    <w:rsid w:val="00BA4C60"/>
    <w:rsid w:val="00BA5FAE"/>
    <w:rsid w:val="00BB0BF8"/>
    <w:rsid w:val="00BB1D67"/>
    <w:rsid w:val="00BC0629"/>
    <w:rsid w:val="00BD1D1B"/>
    <w:rsid w:val="00BD582B"/>
    <w:rsid w:val="00BE10D8"/>
    <w:rsid w:val="00BE7767"/>
    <w:rsid w:val="00BF6DB0"/>
    <w:rsid w:val="00C01013"/>
    <w:rsid w:val="00C0689F"/>
    <w:rsid w:val="00C1177F"/>
    <w:rsid w:val="00C11DBA"/>
    <w:rsid w:val="00C14A08"/>
    <w:rsid w:val="00C43964"/>
    <w:rsid w:val="00C47946"/>
    <w:rsid w:val="00C50337"/>
    <w:rsid w:val="00C52297"/>
    <w:rsid w:val="00C57307"/>
    <w:rsid w:val="00C64DD4"/>
    <w:rsid w:val="00C6622A"/>
    <w:rsid w:val="00C72449"/>
    <w:rsid w:val="00C734FB"/>
    <w:rsid w:val="00C7662E"/>
    <w:rsid w:val="00CA13DE"/>
    <w:rsid w:val="00CB285C"/>
    <w:rsid w:val="00CC0908"/>
    <w:rsid w:val="00CC62D2"/>
    <w:rsid w:val="00CD5431"/>
    <w:rsid w:val="00CD6DF0"/>
    <w:rsid w:val="00CE06C2"/>
    <w:rsid w:val="00CE4E84"/>
    <w:rsid w:val="00CF381B"/>
    <w:rsid w:val="00CF3B3B"/>
    <w:rsid w:val="00D00654"/>
    <w:rsid w:val="00D02752"/>
    <w:rsid w:val="00D0571B"/>
    <w:rsid w:val="00D149B8"/>
    <w:rsid w:val="00D217FE"/>
    <w:rsid w:val="00D23C92"/>
    <w:rsid w:val="00D3261E"/>
    <w:rsid w:val="00D34E2C"/>
    <w:rsid w:val="00D365C6"/>
    <w:rsid w:val="00D57B69"/>
    <w:rsid w:val="00D76A1A"/>
    <w:rsid w:val="00D83BB9"/>
    <w:rsid w:val="00DA0BB1"/>
    <w:rsid w:val="00DD53EA"/>
    <w:rsid w:val="00DD5718"/>
    <w:rsid w:val="00DE01E6"/>
    <w:rsid w:val="00DE6EA1"/>
    <w:rsid w:val="00E13951"/>
    <w:rsid w:val="00E144B0"/>
    <w:rsid w:val="00E20D52"/>
    <w:rsid w:val="00E36A89"/>
    <w:rsid w:val="00E40115"/>
    <w:rsid w:val="00E4100E"/>
    <w:rsid w:val="00E523E8"/>
    <w:rsid w:val="00E52FFD"/>
    <w:rsid w:val="00E6145E"/>
    <w:rsid w:val="00E623F9"/>
    <w:rsid w:val="00E7013A"/>
    <w:rsid w:val="00E75F5E"/>
    <w:rsid w:val="00E76B9C"/>
    <w:rsid w:val="00E85612"/>
    <w:rsid w:val="00E913B0"/>
    <w:rsid w:val="00E95040"/>
    <w:rsid w:val="00EA1374"/>
    <w:rsid w:val="00EA6425"/>
    <w:rsid w:val="00EC397A"/>
    <w:rsid w:val="00EE0C7F"/>
    <w:rsid w:val="00F1259D"/>
    <w:rsid w:val="00F13C0F"/>
    <w:rsid w:val="00F1524E"/>
    <w:rsid w:val="00F205DD"/>
    <w:rsid w:val="00F21057"/>
    <w:rsid w:val="00F44E57"/>
    <w:rsid w:val="00F479F0"/>
    <w:rsid w:val="00F51995"/>
    <w:rsid w:val="00F56A6A"/>
    <w:rsid w:val="00F57E91"/>
    <w:rsid w:val="00F60A54"/>
    <w:rsid w:val="00F67CDF"/>
    <w:rsid w:val="00F74174"/>
    <w:rsid w:val="00F76A7B"/>
    <w:rsid w:val="00F81401"/>
    <w:rsid w:val="00F861FD"/>
    <w:rsid w:val="00FA0FDF"/>
    <w:rsid w:val="00FA61DA"/>
    <w:rsid w:val="00FB4D80"/>
    <w:rsid w:val="00FC0526"/>
    <w:rsid w:val="00FC05D7"/>
    <w:rsid w:val="00FC31E9"/>
    <w:rsid w:val="00FD5619"/>
    <w:rsid w:val="00FE5132"/>
    <w:rsid w:val="00FF2FCB"/>
    <w:rsid w:val="00FF4526"/>
    <w:rsid w:val="00FF658A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CE1BA"/>
  <w15:chartTrackingRefBased/>
  <w15:docId w15:val="{19D9CC47-4EA0-45AE-8483-BC22F6E1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4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4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4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4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4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4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4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4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4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4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4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3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52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2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4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AFD"/>
  </w:style>
  <w:style w:type="paragraph" w:styleId="Footer">
    <w:name w:val="footer"/>
    <w:basedOn w:val="Normal"/>
    <w:link w:val="FooterChar"/>
    <w:uiPriority w:val="99"/>
    <w:unhideWhenUsed/>
    <w:rsid w:val="00624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AFD"/>
  </w:style>
  <w:style w:type="character" w:styleId="FollowedHyperlink">
    <w:name w:val="FollowedHyperlink"/>
    <w:basedOn w:val="DefaultParagraphFont"/>
    <w:uiPriority w:val="99"/>
    <w:semiHidden/>
    <w:unhideWhenUsed/>
    <w:rsid w:val="004F718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udits.spfgroup.com.au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43F9EAB7DE143906030A91C923D29" ma:contentTypeVersion="14" ma:contentTypeDescription="Create a new document." ma:contentTypeScope="" ma:versionID="3f61a3cbb315e7877d5b2d364e5690b2">
  <xsd:schema xmlns:xsd="http://www.w3.org/2001/XMLSchema" xmlns:xs="http://www.w3.org/2001/XMLSchema" xmlns:p="http://schemas.microsoft.com/office/2006/metadata/properties" xmlns:ns2="e35a81c2-a7c1-44e1-8e91-a989ac64b1a3" xmlns:ns3="bbc6c110-79bf-4437-bee7-8f23343e1f22" targetNamespace="http://schemas.microsoft.com/office/2006/metadata/properties" ma:root="true" ma:fieldsID="a8b8fbce6876ebf7723b51f56c01b69e" ns2:_="" ns3:_="">
    <xsd:import namespace="e35a81c2-a7c1-44e1-8e91-a989ac64b1a3"/>
    <xsd:import namespace="bbc6c110-79bf-4437-bee7-8f23343e1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a81c2-a7c1-44e1-8e91-a989ac64b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0327e8-4936-42db-a43f-e2fd327d09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6c110-79bf-4437-bee7-8f23343e1f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ed2424-46f7-4400-b7bd-7470f79d4c3f}" ma:internalName="TaxCatchAll" ma:showField="CatchAllData" ma:web="bbc6c110-79bf-4437-bee7-8f23343e1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c6c110-79bf-4437-bee7-8f23343e1f22" xsi:nil="true"/>
    <lcf76f155ced4ddcb4097134ff3c332f xmlns="e35a81c2-a7c1-44e1-8e91-a989ac64b1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13B27E-5A67-4CE4-A906-0624F038A015}"/>
</file>

<file path=customXml/itemProps2.xml><?xml version="1.0" encoding="utf-8"?>
<ds:datastoreItem xmlns:ds="http://schemas.openxmlformats.org/officeDocument/2006/customXml" ds:itemID="{15ED7D4E-6AC6-45ED-9B3D-AB16A45539B8}"/>
</file>

<file path=customXml/itemProps3.xml><?xml version="1.0" encoding="utf-8"?>
<ds:datastoreItem xmlns:ds="http://schemas.openxmlformats.org/officeDocument/2006/customXml" ds:itemID="{F65FF750-B6DD-4DAC-882F-1A54B32F3D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SFG addressing corrective action guidance august 2025</vt:lpstr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MLB addressing corrective action guidance august 2025</dc:title>
  <dc:subject/>
  <dc:creator>Katrina Barclay</dc:creator>
  <cp:keywords/>
  <dc:description/>
  <cp:lastModifiedBy>Caroline Pollard</cp:lastModifiedBy>
  <cp:revision>4</cp:revision>
  <dcterms:created xsi:type="dcterms:W3CDTF">2026-02-03T03:28:00Z</dcterms:created>
  <dcterms:modified xsi:type="dcterms:W3CDTF">2026-02-03T03:30:00Z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0x0101009CC43F9EAB7DE143906030A91C923D29</vt:lpwstr>
  </property>
</Properties>
</file>