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75F8" w14:textId="17395A54" w:rsidR="00686C55" w:rsidRPr="005A44DC" w:rsidRDefault="00686C55" w:rsidP="00956B5B">
      <w:pPr>
        <w:spacing w:after="60" w:line="240" w:lineRule="auto"/>
        <w:jc w:val="both"/>
        <w:rPr>
          <w:rFonts w:ascii="Roboto Bk" w:hAnsi="Roboto Bk"/>
          <w:sz w:val="48"/>
          <w:szCs w:val="56"/>
        </w:rPr>
      </w:pPr>
      <w:r w:rsidRPr="005A44DC">
        <w:rPr>
          <w:rFonts w:ascii="Roboto Bk" w:hAnsi="Roboto Bk"/>
          <w:sz w:val="48"/>
          <w:szCs w:val="56"/>
        </w:rPr>
        <w:t>Students’ Online Permission Forms</w:t>
      </w:r>
    </w:p>
    <w:p w14:paraId="71C861DE" w14:textId="3CB9BB6E" w:rsidR="00686C55" w:rsidRPr="00686C55" w:rsidRDefault="00686C55" w:rsidP="005A44DC">
      <w:pPr>
        <w:spacing w:line="276" w:lineRule="auto"/>
        <w:jc w:val="both"/>
        <w:rPr>
          <w:rFonts w:ascii="Roboto" w:hAnsi="Roboto"/>
          <w:sz w:val="28"/>
        </w:rPr>
      </w:pPr>
      <w:r w:rsidRPr="00686C55">
        <w:rPr>
          <w:rFonts w:ascii="Roboto" w:hAnsi="Roboto"/>
          <w:sz w:val="28"/>
        </w:rPr>
        <w:t>Third Party Services information for parents</w:t>
      </w:r>
      <w:r w:rsidR="009B6B66">
        <w:rPr>
          <w:rFonts w:ascii="Roboto" w:hAnsi="Roboto"/>
          <w:sz w:val="28"/>
        </w:rPr>
        <w:t xml:space="preserve"> – </w:t>
      </w:r>
      <w:proofErr w:type="spellStart"/>
      <w:r w:rsidR="009B6B66">
        <w:rPr>
          <w:rFonts w:ascii="Roboto" w:hAnsi="Roboto"/>
          <w:sz w:val="28"/>
        </w:rPr>
        <w:t>Mangahigh</w:t>
      </w:r>
      <w:proofErr w:type="spellEnd"/>
    </w:p>
    <w:p w14:paraId="33C015DF" w14:textId="0E4B1745" w:rsidR="00686C55" w:rsidRPr="00CB779C" w:rsidRDefault="00686C55" w:rsidP="005A44DC">
      <w:pPr>
        <w:spacing w:line="276" w:lineRule="auto"/>
        <w:jc w:val="both"/>
        <w:rPr>
          <w:rFonts w:ascii="Roboto" w:hAnsi="Roboto"/>
          <w:sz w:val="20"/>
          <w:szCs w:val="24"/>
        </w:rPr>
      </w:pPr>
      <w:r w:rsidRPr="00CB779C">
        <w:rPr>
          <w:rFonts w:ascii="Roboto" w:hAnsi="Roboto"/>
          <w:sz w:val="20"/>
          <w:szCs w:val="24"/>
        </w:rPr>
        <w:t xml:space="preserve">Dear Parents / Guardians, </w:t>
      </w:r>
    </w:p>
    <w:p w14:paraId="7391F918" w14:textId="2BD2F951" w:rsidR="00686C55" w:rsidRPr="00CB779C" w:rsidRDefault="00686C55" w:rsidP="005A44DC">
      <w:pPr>
        <w:spacing w:line="276" w:lineRule="auto"/>
        <w:jc w:val="both"/>
        <w:rPr>
          <w:rFonts w:ascii="Roboto" w:hAnsi="Roboto"/>
          <w:sz w:val="20"/>
          <w:szCs w:val="24"/>
        </w:rPr>
      </w:pPr>
      <w:r w:rsidRPr="00CB779C">
        <w:rPr>
          <w:rFonts w:ascii="Roboto" w:hAnsi="Roboto"/>
          <w:sz w:val="20"/>
          <w:szCs w:val="24"/>
        </w:rPr>
        <w:t>Our school provides access to Department of Education online services. These enhance the contemporary learning opportunities available to students and the range of teaching tools available to staff to deliver the Queensland Curriculum.</w:t>
      </w:r>
      <w:r w:rsidR="00491340">
        <w:rPr>
          <w:rFonts w:ascii="Roboto" w:hAnsi="Roboto"/>
          <w:sz w:val="20"/>
          <w:szCs w:val="24"/>
        </w:rPr>
        <w:t xml:space="preserve"> </w:t>
      </w:r>
      <w:r w:rsidRPr="00CB779C">
        <w:rPr>
          <w:rFonts w:ascii="Roboto" w:hAnsi="Roboto"/>
          <w:sz w:val="20"/>
          <w:szCs w:val="24"/>
        </w:rPr>
        <w:t xml:space="preserve">I am writing to seek approval for your child to be given access to </w:t>
      </w:r>
      <w:r w:rsidRPr="00CB779C">
        <w:rPr>
          <w:rFonts w:ascii="Roboto" w:hAnsi="Roboto"/>
          <w:b/>
          <w:bCs/>
          <w:sz w:val="20"/>
          <w:szCs w:val="24"/>
        </w:rPr>
        <w:t>www.mangahigh.com</w:t>
      </w:r>
      <w:r w:rsidRPr="00CB779C">
        <w:rPr>
          <w:rFonts w:ascii="Roboto" w:hAnsi="Roboto"/>
          <w:sz w:val="20"/>
          <w:szCs w:val="24"/>
        </w:rPr>
        <w:t xml:space="preserve"> – a </w:t>
      </w:r>
      <w:proofErr w:type="gramStart"/>
      <w:r w:rsidRPr="00CB779C">
        <w:rPr>
          <w:rFonts w:ascii="Roboto" w:hAnsi="Roboto"/>
          <w:sz w:val="20"/>
          <w:szCs w:val="24"/>
        </w:rPr>
        <w:t>games based</w:t>
      </w:r>
      <w:proofErr w:type="gramEnd"/>
      <w:r w:rsidRPr="00CB779C">
        <w:rPr>
          <w:rFonts w:ascii="Roboto" w:hAnsi="Roboto"/>
          <w:sz w:val="20"/>
          <w:szCs w:val="24"/>
        </w:rPr>
        <w:t xml:space="preserve"> learning online platform for learning maths.</w:t>
      </w:r>
    </w:p>
    <w:p w14:paraId="10B7CAAB" w14:textId="04F8821B" w:rsidR="00D56794" w:rsidRDefault="00686C55" w:rsidP="005A44DC">
      <w:pPr>
        <w:spacing w:line="276" w:lineRule="auto"/>
        <w:jc w:val="both"/>
        <w:rPr>
          <w:rFonts w:ascii="Roboto" w:hAnsi="Roboto"/>
          <w:sz w:val="20"/>
          <w:szCs w:val="24"/>
        </w:rPr>
      </w:pPr>
      <w:r w:rsidRPr="00CB779C">
        <w:rPr>
          <w:rFonts w:ascii="Roboto" w:hAnsi="Roboto"/>
          <w:sz w:val="20"/>
          <w:szCs w:val="24"/>
        </w:rPr>
        <w:t xml:space="preserve">Registering with </w:t>
      </w:r>
      <w:proofErr w:type="spellStart"/>
      <w:r w:rsidRPr="00CB779C">
        <w:rPr>
          <w:rFonts w:ascii="Roboto" w:hAnsi="Roboto"/>
          <w:sz w:val="20"/>
          <w:szCs w:val="24"/>
        </w:rPr>
        <w:t>Mangahigh</w:t>
      </w:r>
      <w:proofErr w:type="spellEnd"/>
      <w:r w:rsidRPr="00CB779C">
        <w:rPr>
          <w:rFonts w:ascii="Roboto" w:hAnsi="Roboto"/>
          <w:sz w:val="20"/>
          <w:szCs w:val="24"/>
        </w:rPr>
        <w:t xml:space="preserve"> </w:t>
      </w:r>
      <w:r w:rsidRPr="00CB779C">
        <w:rPr>
          <w:rFonts w:ascii="Roboto" w:hAnsi="Roboto"/>
          <w:sz w:val="20"/>
          <w:szCs w:val="24"/>
        </w:rPr>
        <w:t>requires student personal information to be disclosed</w:t>
      </w:r>
      <w:r w:rsidR="00D56794" w:rsidRPr="00CB779C">
        <w:rPr>
          <w:rFonts w:ascii="Roboto" w:hAnsi="Roboto"/>
          <w:sz w:val="20"/>
          <w:szCs w:val="24"/>
        </w:rPr>
        <w:t xml:space="preserve">. Information is </w:t>
      </w:r>
      <w:r w:rsidRPr="00CB779C">
        <w:rPr>
          <w:rFonts w:ascii="Roboto" w:hAnsi="Roboto"/>
          <w:sz w:val="20"/>
          <w:szCs w:val="24"/>
        </w:rPr>
        <w:t>hosted outside of Australia</w:t>
      </w:r>
      <w:r w:rsidR="00D56794" w:rsidRPr="00CB779C">
        <w:rPr>
          <w:rFonts w:ascii="Roboto" w:hAnsi="Roboto"/>
          <w:sz w:val="20"/>
          <w:szCs w:val="24"/>
        </w:rPr>
        <w:t xml:space="preserve">, which </w:t>
      </w:r>
      <w:r w:rsidRPr="00CB779C">
        <w:rPr>
          <w:rFonts w:ascii="Roboto" w:hAnsi="Roboto"/>
          <w:sz w:val="20"/>
          <w:szCs w:val="24"/>
        </w:rPr>
        <w:t xml:space="preserve">means that data that is entered to register for </w:t>
      </w:r>
      <w:proofErr w:type="spellStart"/>
      <w:r w:rsidR="00D56794" w:rsidRPr="00CB779C">
        <w:rPr>
          <w:rFonts w:ascii="Roboto" w:hAnsi="Roboto"/>
          <w:sz w:val="20"/>
          <w:szCs w:val="24"/>
        </w:rPr>
        <w:t>Mangahigh</w:t>
      </w:r>
      <w:proofErr w:type="spellEnd"/>
      <w:r w:rsidR="00D56794" w:rsidRPr="00CB779C">
        <w:rPr>
          <w:rFonts w:ascii="Roboto" w:hAnsi="Roboto"/>
          <w:sz w:val="20"/>
          <w:szCs w:val="24"/>
        </w:rPr>
        <w:t xml:space="preserve"> </w:t>
      </w:r>
      <w:r w:rsidRPr="00CB779C">
        <w:rPr>
          <w:rFonts w:ascii="Roboto" w:hAnsi="Roboto"/>
          <w:sz w:val="20"/>
          <w:szCs w:val="24"/>
        </w:rPr>
        <w:t xml:space="preserve">will be stored on servers that are not based in Australia and therefore are not bound by Queensland’s privacy laws. Registration </w:t>
      </w:r>
      <w:r w:rsidR="00D56794" w:rsidRPr="00CB779C">
        <w:rPr>
          <w:rFonts w:ascii="Roboto" w:hAnsi="Roboto"/>
          <w:sz w:val="20"/>
          <w:szCs w:val="24"/>
        </w:rPr>
        <w:t>will</w:t>
      </w:r>
      <w:r w:rsidRPr="00CB779C">
        <w:rPr>
          <w:rFonts w:ascii="Roboto" w:hAnsi="Roboto"/>
          <w:sz w:val="20"/>
          <w:szCs w:val="24"/>
        </w:rPr>
        <w:t xml:space="preserve"> include disclosing the following information about your</w:t>
      </w:r>
      <w:r w:rsidR="00D56794" w:rsidRPr="00CB779C">
        <w:rPr>
          <w:rFonts w:ascii="Roboto" w:hAnsi="Roboto"/>
          <w:sz w:val="20"/>
          <w:szCs w:val="24"/>
        </w:rPr>
        <w:t xml:space="preserve"> child</w:t>
      </w:r>
      <w:r w:rsidRPr="00CB779C">
        <w:rPr>
          <w:rFonts w:ascii="Roboto" w:hAnsi="Roboto"/>
          <w:sz w:val="20"/>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D62B36" w14:paraId="7720BF21" w14:textId="77777777" w:rsidTr="00D62B36">
        <w:tc>
          <w:tcPr>
            <w:tcW w:w="2254" w:type="dxa"/>
          </w:tcPr>
          <w:p w14:paraId="7F43C5FD" w14:textId="67433ACB" w:rsidR="00D62B36" w:rsidRPr="00D62B36" w:rsidRDefault="00D62B36" w:rsidP="00D62B36">
            <w:pPr>
              <w:pStyle w:val="ListParagraph"/>
              <w:numPr>
                <w:ilvl w:val="0"/>
                <w:numId w:val="5"/>
              </w:numPr>
              <w:spacing w:line="276" w:lineRule="auto"/>
              <w:jc w:val="both"/>
              <w:rPr>
                <w:rFonts w:ascii="Roboto" w:hAnsi="Roboto"/>
                <w:sz w:val="20"/>
                <w:szCs w:val="24"/>
              </w:rPr>
            </w:pPr>
            <w:r>
              <w:rPr>
                <w:rFonts w:ascii="Roboto" w:hAnsi="Roboto"/>
                <w:sz w:val="20"/>
                <w:szCs w:val="24"/>
              </w:rPr>
              <w:t>Student Name</w:t>
            </w:r>
          </w:p>
        </w:tc>
        <w:tc>
          <w:tcPr>
            <w:tcW w:w="2254" w:type="dxa"/>
          </w:tcPr>
          <w:p w14:paraId="660F70B2" w14:textId="2E2F99FB" w:rsidR="00D62B36" w:rsidRPr="00D62B36" w:rsidRDefault="00554717" w:rsidP="00D62B36">
            <w:pPr>
              <w:pStyle w:val="ListParagraph"/>
              <w:numPr>
                <w:ilvl w:val="0"/>
                <w:numId w:val="5"/>
              </w:numPr>
              <w:spacing w:line="276" w:lineRule="auto"/>
              <w:jc w:val="both"/>
              <w:rPr>
                <w:rFonts w:ascii="Roboto" w:hAnsi="Roboto"/>
                <w:sz w:val="20"/>
                <w:szCs w:val="24"/>
              </w:rPr>
            </w:pPr>
            <w:r>
              <w:rPr>
                <w:rFonts w:ascii="Roboto" w:hAnsi="Roboto"/>
                <w:sz w:val="20"/>
                <w:szCs w:val="24"/>
              </w:rPr>
              <w:t>Year Group</w:t>
            </w:r>
          </w:p>
        </w:tc>
        <w:tc>
          <w:tcPr>
            <w:tcW w:w="2254" w:type="dxa"/>
          </w:tcPr>
          <w:p w14:paraId="79634B2E" w14:textId="6E3C9D3F" w:rsidR="00D62B36" w:rsidRPr="00D62B36" w:rsidRDefault="00554717" w:rsidP="00D62B36">
            <w:pPr>
              <w:pStyle w:val="ListParagraph"/>
              <w:numPr>
                <w:ilvl w:val="0"/>
                <w:numId w:val="5"/>
              </w:numPr>
              <w:spacing w:line="276" w:lineRule="auto"/>
              <w:jc w:val="both"/>
              <w:rPr>
                <w:rFonts w:ascii="Roboto" w:hAnsi="Roboto"/>
                <w:sz w:val="20"/>
                <w:szCs w:val="24"/>
              </w:rPr>
            </w:pPr>
            <w:r>
              <w:rPr>
                <w:rFonts w:ascii="Roboto" w:hAnsi="Roboto"/>
                <w:sz w:val="20"/>
                <w:szCs w:val="24"/>
              </w:rPr>
              <w:t>Class Teacher</w:t>
            </w:r>
          </w:p>
        </w:tc>
        <w:tc>
          <w:tcPr>
            <w:tcW w:w="2254" w:type="dxa"/>
          </w:tcPr>
          <w:p w14:paraId="714820D7" w14:textId="17F0234A" w:rsidR="00D62B36" w:rsidRPr="00D62B36" w:rsidRDefault="00554717" w:rsidP="00D62B36">
            <w:pPr>
              <w:pStyle w:val="ListParagraph"/>
              <w:numPr>
                <w:ilvl w:val="0"/>
                <w:numId w:val="5"/>
              </w:numPr>
              <w:spacing w:line="276" w:lineRule="auto"/>
              <w:jc w:val="both"/>
              <w:rPr>
                <w:rFonts w:ascii="Roboto" w:hAnsi="Roboto"/>
                <w:sz w:val="20"/>
                <w:szCs w:val="24"/>
              </w:rPr>
            </w:pPr>
            <w:r>
              <w:rPr>
                <w:rFonts w:ascii="Roboto" w:hAnsi="Roboto"/>
                <w:sz w:val="20"/>
                <w:szCs w:val="24"/>
              </w:rPr>
              <w:t>Age</w:t>
            </w:r>
          </w:p>
        </w:tc>
      </w:tr>
    </w:tbl>
    <w:p w14:paraId="5866C8B0" w14:textId="0B10678B" w:rsidR="001D6498" w:rsidRPr="00CB779C" w:rsidRDefault="00E27CED" w:rsidP="0023001E">
      <w:pPr>
        <w:spacing w:before="240" w:line="276" w:lineRule="auto"/>
        <w:jc w:val="both"/>
        <w:rPr>
          <w:rFonts w:ascii="Roboto" w:hAnsi="Roboto"/>
          <w:sz w:val="20"/>
          <w:szCs w:val="24"/>
        </w:rPr>
      </w:pPr>
      <w:proofErr w:type="spellStart"/>
      <w:r w:rsidRPr="00CB779C">
        <w:rPr>
          <w:rFonts w:ascii="Roboto" w:hAnsi="Roboto"/>
          <w:sz w:val="20"/>
          <w:szCs w:val="24"/>
        </w:rPr>
        <w:t>Mangahigh</w:t>
      </w:r>
      <w:proofErr w:type="spellEnd"/>
      <w:r w:rsidRPr="00CB779C">
        <w:rPr>
          <w:rFonts w:ascii="Roboto" w:hAnsi="Roboto"/>
          <w:sz w:val="20"/>
          <w:szCs w:val="24"/>
        </w:rPr>
        <w:t xml:space="preserve"> has </w:t>
      </w:r>
      <w:r w:rsidR="00686C55" w:rsidRPr="00CB779C">
        <w:rPr>
          <w:rFonts w:ascii="Roboto" w:hAnsi="Roboto"/>
          <w:sz w:val="20"/>
          <w:szCs w:val="24"/>
        </w:rPr>
        <w:t xml:space="preserve">been reviewed for quality and security prior to being </w:t>
      </w:r>
      <w:r w:rsidRPr="00CB779C">
        <w:rPr>
          <w:rFonts w:ascii="Roboto" w:hAnsi="Roboto"/>
          <w:sz w:val="20"/>
          <w:szCs w:val="24"/>
        </w:rPr>
        <w:t>considered. W</w:t>
      </w:r>
      <w:r w:rsidR="00686C55" w:rsidRPr="00CB779C">
        <w:rPr>
          <w:rFonts w:ascii="Roboto" w:hAnsi="Roboto"/>
          <w:sz w:val="20"/>
          <w:szCs w:val="24"/>
        </w:rPr>
        <w:t xml:space="preserve">e are confident that </w:t>
      </w:r>
      <w:r w:rsidRPr="00CB779C">
        <w:rPr>
          <w:rFonts w:ascii="Roboto" w:hAnsi="Roboto"/>
          <w:sz w:val="20"/>
          <w:szCs w:val="24"/>
        </w:rPr>
        <w:t>it</w:t>
      </w:r>
      <w:r w:rsidR="00686C55" w:rsidRPr="00CB779C">
        <w:rPr>
          <w:rFonts w:ascii="Roboto" w:hAnsi="Roboto"/>
          <w:sz w:val="20"/>
          <w:szCs w:val="24"/>
        </w:rPr>
        <w:t xml:space="preserve"> pose</w:t>
      </w:r>
      <w:r w:rsidRPr="00CB779C">
        <w:rPr>
          <w:rFonts w:ascii="Roboto" w:hAnsi="Roboto"/>
          <w:sz w:val="20"/>
          <w:szCs w:val="24"/>
        </w:rPr>
        <w:t>s</w:t>
      </w:r>
      <w:r w:rsidR="00686C55" w:rsidRPr="00CB779C">
        <w:rPr>
          <w:rFonts w:ascii="Roboto" w:hAnsi="Roboto"/>
          <w:sz w:val="20"/>
          <w:szCs w:val="24"/>
        </w:rPr>
        <w:t xml:space="preserve"> minimal risk</w:t>
      </w:r>
      <w:r w:rsidR="001D6498" w:rsidRPr="00CB779C">
        <w:rPr>
          <w:rFonts w:ascii="Roboto" w:hAnsi="Roboto"/>
          <w:sz w:val="20"/>
          <w:szCs w:val="24"/>
        </w:rPr>
        <w:t xml:space="preserve"> to our students.</w:t>
      </w:r>
      <w:r w:rsidR="00686C55" w:rsidRPr="00CB779C">
        <w:rPr>
          <w:rFonts w:ascii="Roboto" w:hAnsi="Roboto"/>
          <w:sz w:val="20"/>
          <w:szCs w:val="24"/>
        </w:rPr>
        <w:t xml:space="preserve"> </w:t>
      </w:r>
      <w:r w:rsidR="001D6498" w:rsidRPr="00CB779C">
        <w:rPr>
          <w:rFonts w:ascii="Roboto" w:hAnsi="Roboto"/>
          <w:sz w:val="20"/>
          <w:szCs w:val="24"/>
        </w:rPr>
        <w:t>However, before you complete this consent form it is important that you understand the reason</w:t>
      </w:r>
      <w:r w:rsidR="00270934" w:rsidRPr="00CB779C">
        <w:rPr>
          <w:rFonts w:ascii="Roboto" w:hAnsi="Roboto"/>
          <w:sz w:val="20"/>
          <w:szCs w:val="24"/>
        </w:rPr>
        <w:t xml:space="preserve"> why </w:t>
      </w:r>
      <w:proofErr w:type="spellStart"/>
      <w:r w:rsidR="00270934" w:rsidRPr="00CB779C">
        <w:rPr>
          <w:rFonts w:ascii="Roboto" w:hAnsi="Roboto"/>
          <w:sz w:val="20"/>
          <w:szCs w:val="24"/>
        </w:rPr>
        <w:t>Mangahigh</w:t>
      </w:r>
      <w:proofErr w:type="spellEnd"/>
      <w:r w:rsidR="00270934" w:rsidRPr="00CB779C">
        <w:rPr>
          <w:rFonts w:ascii="Roboto" w:hAnsi="Roboto"/>
          <w:sz w:val="20"/>
          <w:szCs w:val="24"/>
        </w:rPr>
        <w:t xml:space="preserve"> collect this information, what will be done with it, who else may have access to it and where the data is stored. This information can be found on: </w:t>
      </w:r>
      <w:hyperlink r:id="rId5" w:history="1">
        <w:r w:rsidR="00270934" w:rsidRPr="00CB779C">
          <w:rPr>
            <w:rStyle w:val="Hyperlink"/>
            <w:rFonts w:ascii="Roboto" w:hAnsi="Roboto"/>
            <w:sz w:val="20"/>
            <w:szCs w:val="24"/>
          </w:rPr>
          <w:t>https://app.mangahigh.com/about/termsandconditions</w:t>
        </w:r>
      </w:hyperlink>
    </w:p>
    <w:p w14:paraId="1EE920B6" w14:textId="3140E0B7" w:rsidR="00270934" w:rsidRPr="00CB779C" w:rsidRDefault="00270934" w:rsidP="005A44DC">
      <w:pPr>
        <w:spacing w:line="276" w:lineRule="auto"/>
        <w:jc w:val="both"/>
        <w:rPr>
          <w:rFonts w:ascii="Roboto" w:hAnsi="Roboto"/>
          <w:sz w:val="20"/>
          <w:szCs w:val="24"/>
        </w:rPr>
      </w:pPr>
      <w:r w:rsidRPr="00CB779C">
        <w:rPr>
          <w:rFonts w:ascii="Roboto" w:hAnsi="Roboto"/>
          <w:sz w:val="20"/>
          <w:szCs w:val="24"/>
        </w:rPr>
        <w:t xml:space="preserve">Your child will not be able to access </w:t>
      </w:r>
      <w:proofErr w:type="spellStart"/>
      <w:r w:rsidRPr="00CB779C">
        <w:rPr>
          <w:rFonts w:ascii="Roboto" w:hAnsi="Roboto"/>
          <w:sz w:val="20"/>
          <w:szCs w:val="24"/>
        </w:rPr>
        <w:t>Mangahigh</w:t>
      </w:r>
      <w:proofErr w:type="spellEnd"/>
      <w:r w:rsidRPr="00CB779C">
        <w:rPr>
          <w:rFonts w:ascii="Roboto" w:hAnsi="Roboto"/>
          <w:sz w:val="20"/>
          <w:szCs w:val="24"/>
        </w:rPr>
        <w:t xml:space="preserve"> in class if the permission form is not returned.</w:t>
      </w:r>
    </w:p>
    <w:p w14:paraId="7EF490C4" w14:textId="6DD4FC8A" w:rsidR="003371CF" w:rsidRPr="00CB779C" w:rsidRDefault="00686C55" w:rsidP="005A44DC">
      <w:pPr>
        <w:spacing w:line="276" w:lineRule="auto"/>
        <w:jc w:val="both"/>
        <w:rPr>
          <w:rFonts w:ascii="Roboto" w:hAnsi="Roboto"/>
          <w:i/>
          <w:iCs/>
          <w:sz w:val="20"/>
          <w:szCs w:val="20"/>
        </w:rPr>
      </w:pPr>
      <w:r w:rsidRPr="00CB779C">
        <w:rPr>
          <w:rFonts w:ascii="Roboto" w:hAnsi="Roboto"/>
          <w:i/>
          <w:iCs/>
          <w:sz w:val="20"/>
          <w:szCs w:val="24"/>
        </w:rPr>
        <w:t>Note: It is not compulsory for you to provide this consent</w:t>
      </w:r>
      <w:r w:rsidR="00E27CED" w:rsidRPr="00CB779C">
        <w:rPr>
          <w:rFonts w:ascii="Roboto" w:hAnsi="Roboto"/>
          <w:i/>
          <w:iCs/>
          <w:sz w:val="20"/>
          <w:szCs w:val="24"/>
        </w:rPr>
        <w:t>. However, i</w:t>
      </w:r>
      <w:r w:rsidRPr="00CB779C">
        <w:rPr>
          <w:rFonts w:ascii="Roboto" w:hAnsi="Roboto"/>
          <w:i/>
          <w:iCs/>
          <w:sz w:val="20"/>
          <w:szCs w:val="24"/>
        </w:rPr>
        <w:t>f you decide not to provide consent, your child will not be able to participate in learning experiences that use</w:t>
      </w:r>
      <w:r w:rsidR="00E27CED" w:rsidRPr="00CB779C">
        <w:rPr>
          <w:rFonts w:ascii="Roboto" w:hAnsi="Roboto"/>
          <w:i/>
          <w:iCs/>
          <w:sz w:val="20"/>
          <w:szCs w:val="24"/>
        </w:rPr>
        <w:t xml:space="preserve">s </w:t>
      </w:r>
      <w:proofErr w:type="spellStart"/>
      <w:r w:rsidR="00E27CED" w:rsidRPr="00CB779C">
        <w:rPr>
          <w:rFonts w:ascii="Roboto" w:hAnsi="Roboto"/>
          <w:i/>
          <w:iCs/>
          <w:sz w:val="20"/>
          <w:szCs w:val="24"/>
        </w:rPr>
        <w:t>Mangahigh</w:t>
      </w:r>
      <w:proofErr w:type="spellEnd"/>
      <w:r w:rsidR="00E27CED" w:rsidRPr="00CB779C">
        <w:rPr>
          <w:rFonts w:ascii="Roboto" w:hAnsi="Roboto"/>
          <w:i/>
          <w:iCs/>
          <w:sz w:val="20"/>
          <w:szCs w:val="24"/>
        </w:rPr>
        <w:t xml:space="preserve">. </w:t>
      </w:r>
    </w:p>
    <w:p w14:paraId="743CB5E2" w14:textId="6E80B1CF" w:rsidR="00CB779C" w:rsidRPr="005A44DC" w:rsidRDefault="005A44DC" w:rsidP="009B6B66">
      <w:pPr>
        <w:spacing w:line="240" w:lineRule="auto"/>
        <w:jc w:val="both"/>
        <w:rPr>
          <w:rFonts w:ascii="Roboto" w:hAnsi="Roboto"/>
          <w:sz w:val="20"/>
          <w:szCs w:val="20"/>
        </w:rPr>
      </w:pPr>
      <w:r>
        <w:rPr>
          <w:rFonts w:ascii="Roboto" w:hAnsi="Roboto"/>
          <w:sz w:val="20"/>
          <w:szCs w:val="20"/>
        </w:rPr>
        <w:t>+++++++++++++++++++++++++++++++++++++++++++++++++++++++++++++++++++++++++++++++</w:t>
      </w:r>
    </w:p>
    <w:p w14:paraId="1F7112D9" w14:textId="3C8C7A4D" w:rsidR="009B6B66" w:rsidRPr="00686C55" w:rsidRDefault="009B6B66" w:rsidP="009B6B66">
      <w:pPr>
        <w:spacing w:line="240" w:lineRule="auto"/>
        <w:jc w:val="both"/>
        <w:rPr>
          <w:rFonts w:ascii="Roboto" w:hAnsi="Roboto"/>
          <w:sz w:val="28"/>
        </w:rPr>
      </w:pPr>
      <w:r>
        <w:rPr>
          <w:rFonts w:ascii="Roboto" w:hAnsi="Roboto"/>
          <w:sz w:val="28"/>
        </w:rPr>
        <w:t xml:space="preserve">Parent Permission for </w:t>
      </w:r>
      <w:proofErr w:type="spellStart"/>
      <w:r>
        <w:rPr>
          <w:rFonts w:ascii="Roboto" w:hAnsi="Roboto"/>
          <w:sz w:val="28"/>
        </w:rPr>
        <w:t>Mangahigh</w:t>
      </w:r>
      <w:proofErr w:type="spell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9B6B66" w14:paraId="4C2596E0" w14:textId="77777777" w:rsidTr="00445E77">
        <w:trPr>
          <w:trHeight w:val="1086"/>
        </w:trPr>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9EB5B" w14:textId="37455AB4" w:rsidR="009B6B66" w:rsidRPr="00B41E04" w:rsidRDefault="00B41E04" w:rsidP="009B6B66">
            <w:pPr>
              <w:spacing w:line="360" w:lineRule="auto"/>
              <w:jc w:val="both"/>
              <w:rPr>
                <w:rFonts w:ascii="Roboto" w:hAnsi="Roboto"/>
                <w:i/>
                <w:iCs/>
                <w:sz w:val="18"/>
                <w:szCs w:val="22"/>
              </w:rPr>
            </w:pPr>
            <w:r>
              <w:rPr>
                <w:rFonts w:ascii="Roboto" w:hAnsi="Roboto"/>
                <w:i/>
                <w:iCs/>
                <w:sz w:val="18"/>
                <w:szCs w:val="22"/>
              </w:rPr>
              <w:t>Student Name</w:t>
            </w:r>
          </w:p>
        </w:tc>
        <w:tc>
          <w:tcPr>
            <w:tcW w:w="2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6CA23" w14:textId="7261DCDC" w:rsidR="009B6B66" w:rsidRPr="00B41E04" w:rsidRDefault="00B41E04" w:rsidP="009B6B66">
            <w:pPr>
              <w:spacing w:line="360" w:lineRule="auto"/>
              <w:jc w:val="both"/>
              <w:rPr>
                <w:rFonts w:ascii="Roboto" w:hAnsi="Roboto"/>
                <w:i/>
                <w:iCs/>
                <w:sz w:val="18"/>
                <w:szCs w:val="22"/>
              </w:rPr>
            </w:pPr>
            <w:r>
              <w:rPr>
                <w:rFonts w:ascii="Roboto" w:hAnsi="Roboto"/>
                <w:i/>
                <w:iCs/>
                <w:sz w:val="18"/>
                <w:szCs w:val="22"/>
              </w:rPr>
              <w:t>Form Class</w:t>
            </w:r>
          </w:p>
        </w:tc>
      </w:tr>
    </w:tbl>
    <w:p w14:paraId="3DA2C649" w14:textId="534E9C1A" w:rsidR="00CB779C" w:rsidRPr="00491340" w:rsidRDefault="00CB779C" w:rsidP="005A44DC">
      <w:pPr>
        <w:spacing w:before="240" w:line="276" w:lineRule="auto"/>
        <w:jc w:val="both"/>
        <w:rPr>
          <w:rFonts w:ascii="Roboto" w:hAnsi="Roboto"/>
          <w:sz w:val="18"/>
          <w:szCs w:val="22"/>
        </w:rPr>
      </w:pPr>
      <w:r w:rsidRPr="00491340">
        <w:rPr>
          <w:rFonts w:ascii="Roboto" w:hAnsi="Roboto"/>
          <w:sz w:val="18"/>
          <w:szCs w:val="22"/>
        </w:rPr>
        <w:t>Please mark the circle to indicate your decision</w:t>
      </w:r>
      <w:r w:rsidRPr="00491340">
        <w:rPr>
          <w:rFonts w:ascii="Roboto" w:hAnsi="Roboto"/>
          <w:sz w:val="18"/>
          <w:szCs w:val="22"/>
        </w:rPr>
        <w:t xml:space="preserve"> </w:t>
      </w:r>
      <w:r w:rsidRPr="00491340">
        <w:rPr>
          <w:rFonts w:ascii="Roboto" w:hAnsi="Roboto"/>
          <w:sz w:val="18"/>
          <w:szCs w:val="22"/>
        </w:rPr>
        <w:t>with regards to your child’s information being</w:t>
      </w:r>
      <w:r w:rsidRPr="00491340">
        <w:rPr>
          <w:rFonts w:ascii="Roboto" w:hAnsi="Roboto"/>
          <w:sz w:val="18"/>
          <w:szCs w:val="22"/>
        </w:rPr>
        <w:t xml:space="preserve"> </w:t>
      </w:r>
      <w:r w:rsidRPr="00491340">
        <w:rPr>
          <w:rFonts w:ascii="Roboto" w:hAnsi="Roboto"/>
          <w:sz w:val="18"/>
          <w:szCs w:val="22"/>
        </w:rPr>
        <w:t>used to sign up to</w:t>
      </w:r>
      <w:r w:rsidRPr="00491340">
        <w:rPr>
          <w:rFonts w:ascii="Roboto" w:hAnsi="Roboto"/>
          <w:sz w:val="18"/>
          <w:szCs w:val="22"/>
        </w:rPr>
        <w:t xml:space="preserve"> </w:t>
      </w:r>
      <w:proofErr w:type="spellStart"/>
      <w:r w:rsidRPr="00491340">
        <w:rPr>
          <w:rFonts w:ascii="Roboto" w:hAnsi="Roboto"/>
          <w:sz w:val="18"/>
          <w:szCs w:val="22"/>
        </w:rPr>
        <w:t>Mangahigh</w:t>
      </w:r>
      <w:proofErr w:type="spellEnd"/>
      <w:r w:rsidRPr="00491340">
        <w:rPr>
          <w:rFonts w:ascii="Roboto" w:hAnsi="Roboto"/>
          <w:sz w:val="18"/>
          <w:szCs w:val="22"/>
        </w:rPr>
        <w:t xml:space="preserve"> for online maths learning.</w:t>
      </w:r>
    </w:p>
    <w:tbl>
      <w:tblPr>
        <w:tblStyle w:val="TableGrid"/>
        <w:tblW w:w="0" w:type="auto"/>
        <w:tblLook w:val="04A0" w:firstRow="1" w:lastRow="0" w:firstColumn="1" w:lastColumn="0" w:noHBand="0" w:noVBand="1"/>
      </w:tblPr>
      <w:tblGrid>
        <w:gridCol w:w="421"/>
        <w:gridCol w:w="1134"/>
        <w:gridCol w:w="7456"/>
      </w:tblGrid>
      <w:tr w:rsidR="00CB779C" w:rsidRPr="00491340" w14:paraId="6CDE88F2" w14:textId="77777777" w:rsidTr="00CB779C">
        <w:tc>
          <w:tcPr>
            <w:tcW w:w="421" w:type="dxa"/>
          </w:tcPr>
          <w:p w14:paraId="225264FC" w14:textId="77777777" w:rsidR="00CB779C" w:rsidRPr="00491340" w:rsidRDefault="00CB779C" w:rsidP="005A44DC">
            <w:pPr>
              <w:spacing w:line="276" w:lineRule="auto"/>
              <w:jc w:val="both"/>
              <w:rPr>
                <w:rFonts w:ascii="Roboto" w:hAnsi="Roboto"/>
                <w:sz w:val="18"/>
                <w:szCs w:val="22"/>
              </w:rPr>
            </w:pPr>
          </w:p>
        </w:tc>
        <w:tc>
          <w:tcPr>
            <w:tcW w:w="1134" w:type="dxa"/>
            <w:tcBorders>
              <w:top w:val="nil"/>
              <w:bottom w:val="nil"/>
              <w:right w:val="single" w:sz="8" w:space="0" w:color="FFFFFF" w:themeColor="background1"/>
            </w:tcBorders>
          </w:tcPr>
          <w:p w14:paraId="4DF8D5BD" w14:textId="0D373685" w:rsidR="00CB779C" w:rsidRPr="00491340" w:rsidRDefault="00CB779C" w:rsidP="005A44DC">
            <w:pPr>
              <w:spacing w:before="60" w:after="60" w:line="276" w:lineRule="auto"/>
              <w:jc w:val="both"/>
              <w:rPr>
                <w:rFonts w:ascii="Roboto" w:hAnsi="Roboto"/>
                <w:sz w:val="18"/>
                <w:szCs w:val="22"/>
              </w:rPr>
            </w:pPr>
            <w:r w:rsidRPr="00491340">
              <w:rPr>
                <w:rFonts w:ascii="Roboto" w:hAnsi="Roboto"/>
                <w:sz w:val="18"/>
                <w:szCs w:val="22"/>
              </w:rPr>
              <w:t>Option 1:</w:t>
            </w:r>
          </w:p>
        </w:tc>
        <w:tc>
          <w:tcPr>
            <w:tcW w:w="7456" w:type="dxa"/>
            <w:tcBorders>
              <w:top w:val="nil"/>
              <w:left w:val="single" w:sz="8" w:space="0" w:color="FFFFFF" w:themeColor="background1"/>
              <w:bottom w:val="nil"/>
              <w:right w:val="single" w:sz="8" w:space="0" w:color="FFFFFF" w:themeColor="background1"/>
            </w:tcBorders>
          </w:tcPr>
          <w:p w14:paraId="5E2C845B" w14:textId="50964A14" w:rsidR="00CB779C" w:rsidRPr="00491340" w:rsidRDefault="00CB779C" w:rsidP="005A44DC">
            <w:pPr>
              <w:spacing w:before="60" w:after="60" w:line="276" w:lineRule="auto"/>
              <w:jc w:val="both"/>
              <w:rPr>
                <w:rFonts w:ascii="Roboto" w:hAnsi="Roboto"/>
                <w:sz w:val="18"/>
                <w:szCs w:val="22"/>
              </w:rPr>
            </w:pPr>
            <w:r w:rsidRPr="00491340">
              <w:rPr>
                <w:rFonts w:ascii="Roboto" w:hAnsi="Roboto"/>
                <w:sz w:val="18"/>
                <w:szCs w:val="22"/>
              </w:rPr>
              <w:t xml:space="preserve">I give consent to use my child’s information to sign up to </w:t>
            </w:r>
            <w:proofErr w:type="spellStart"/>
            <w:r w:rsidRPr="00491340">
              <w:rPr>
                <w:rFonts w:ascii="Roboto" w:hAnsi="Roboto"/>
                <w:sz w:val="18"/>
                <w:szCs w:val="22"/>
              </w:rPr>
              <w:t>Mangahigh</w:t>
            </w:r>
            <w:proofErr w:type="spellEnd"/>
          </w:p>
        </w:tc>
      </w:tr>
      <w:tr w:rsidR="00CB779C" w:rsidRPr="00491340" w14:paraId="5F0F7BCF" w14:textId="77777777" w:rsidTr="00CB779C">
        <w:tc>
          <w:tcPr>
            <w:tcW w:w="421" w:type="dxa"/>
          </w:tcPr>
          <w:p w14:paraId="3038AFB7" w14:textId="77777777" w:rsidR="00CB779C" w:rsidRPr="00491340" w:rsidRDefault="00CB779C" w:rsidP="005A44DC">
            <w:pPr>
              <w:spacing w:line="276" w:lineRule="auto"/>
              <w:jc w:val="both"/>
              <w:rPr>
                <w:rFonts w:ascii="Roboto" w:hAnsi="Roboto"/>
                <w:sz w:val="18"/>
                <w:szCs w:val="22"/>
              </w:rPr>
            </w:pPr>
          </w:p>
        </w:tc>
        <w:tc>
          <w:tcPr>
            <w:tcW w:w="1134" w:type="dxa"/>
            <w:tcBorders>
              <w:top w:val="nil"/>
              <w:bottom w:val="nil"/>
              <w:right w:val="single" w:sz="8" w:space="0" w:color="FFFFFF" w:themeColor="background1"/>
            </w:tcBorders>
          </w:tcPr>
          <w:p w14:paraId="09B9C671" w14:textId="1D328E7B" w:rsidR="00CB779C" w:rsidRPr="00491340" w:rsidRDefault="00CB779C" w:rsidP="005A44DC">
            <w:pPr>
              <w:spacing w:before="60" w:after="60" w:line="276" w:lineRule="auto"/>
              <w:jc w:val="both"/>
              <w:rPr>
                <w:rFonts w:ascii="Roboto" w:hAnsi="Roboto"/>
                <w:sz w:val="18"/>
                <w:szCs w:val="22"/>
              </w:rPr>
            </w:pPr>
            <w:r w:rsidRPr="00491340">
              <w:rPr>
                <w:rFonts w:ascii="Roboto" w:hAnsi="Roboto"/>
                <w:sz w:val="18"/>
                <w:szCs w:val="22"/>
              </w:rPr>
              <w:t>Option 2:</w:t>
            </w:r>
          </w:p>
        </w:tc>
        <w:tc>
          <w:tcPr>
            <w:tcW w:w="7456" w:type="dxa"/>
            <w:tcBorders>
              <w:top w:val="nil"/>
              <w:left w:val="single" w:sz="8" w:space="0" w:color="FFFFFF" w:themeColor="background1"/>
              <w:bottom w:val="nil"/>
              <w:right w:val="single" w:sz="8" w:space="0" w:color="FFFFFF" w:themeColor="background1"/>
            </w:tcBorders>
          </w:tcPr>
          <w:p w14:paraId="36FE910D" w14:textId="3BB3AA74" w:rsidR="00CB779C" w:rsidRPr="00491340" w:rsidRDefault="005A44DC" w:rsidP="005A44DC">
            <w:pPr>
              <w:spacing w:before="60" w:after="60" w:line="276" w:lineRule="auto"/>
              <w:jc w:val="both"/>
              <w:rPr>
                <w:rFonts w:ascii="Roboto" w:hAnsi="Roboto"/>
                <w:sz w:val="18"/>
                <w:szCs w:val="22"/>
              </w:rPr>
            </w:pPr>
            <w:r w:rsidRPr="00491340">
              <w:rPr>
                <w:rFonts w:ascii="Roboto" w:hAnsi="Roboto"/>
                <w:sz w:val="18"/>
                <w:szCs w:val="22"/>
              </w:rPr>
              <w:t xml:space="preserve">I DO NOT give consent to use my child’s information to sign up to </w:t>
            </w:r>
            <w:proofErr w:type="spellStart"/>
            <w:r w:rsidRPr="00491340">
              <w:rPr>
                <w:rFonts w:ascii="Roboto" w:hAnsi="Roboto"/>
                <w:sz w:val="18"/>
                <w:szCs w:val="22"/>
              </w:rPr>
              <w:t>Mangahigh</w:t>
            </w:r>
            <w:proofErr w:type="spellEnd"/>
          </w:p>
        </w:tc>
      </w:tr>
    </w:tbl>
    <w:p w14:paraId="04425BCC" w14:textId="3FCB7718" w:rsidR="005A44DC" w:rsidRPr="00491340" w:rsidRDefault="00CB779C" w:rsidP="005A44DC">
      <w:pPr>
        <w:spacing w:before="240" w:line="276" w:lineRule="auto"/>
        <w:jc w:val="both"/>
        <w:rPr>
          <w:rFonts w:ascii="Roboto" w:hAnsi="Roboto"/>
          <w:sz w:val="18"/>
          <w:szCs w:val="22"/>
        </w:rPr>
      </w:pPr>
      <w:r w:rsidRPr="00491340">
        <w:rPr>
          <w:rFonts w:ascii="Roboto" w:hAnsi="Roboto"/>
          <w:sz w:val="18"/>
          <w:szCs w:val="22"/>
        </w:rPr>
        <w:t>As a parent or guardian of</w:t>
      </w:r>
      <w:r w:rsidR="005A44DC" w:rsidRPr="00491340">
        <w:rPr>
          <w:rFonts w:ascii="Roboto" w:hAnsi="Roboto"/>
          <w:sz w:val="18"/>
          <w:szCs w:val="22"/>
        </w:rPr>
        <w:t xml:space="preserve"> </w:t>
      </w:r>
      <w:r w:rsidRPr="00491340">
        <w:rPr>
          <w:rFonts w:ascii="Roboto" w:hAnsi="Roboto"/>
          <w:sz w:val="18"/>
          <w:szCs w:val="22"/>
        </w:rPr>
        <w:t xml:space="preserve">this student, I have read the terms of use and privacy policy of </w:t>
      </w:r>
      <w:proofErr w:type="spellStart"/>
      <w:r w:rsidR="005A44DC" w:rsidRPr="00491340">
        <w:rPr>
          <w:rFonts w:ascii="Roboto" w:hAnsi="Roboto"/>
          <w:sz w:val="18"/>
          <w:szCs w:val="22"/>
        </w:rPr>
        <w:t>Mangahigh</w:t>
      </w:r>
      <w:proofErr w:type="spellEnd"/>
      <w:r w:rsidR="005A44DC" w:rsidRPr="00491340">
        <w:rPr>
          <w:rFonts w:ascii="Roboto" w:hAnsi="Roboto"/>
          <w:sz w:val="18"/>
          <w:szCs w:val="22"/>
        </w:rPr>
        <w:t xml:space="preserve"> and understand t</w:t>
      </w:r>
      <w:r w:rsidRPr="00491340">
        <w:rPr>
          <w:rFonts w:ascii="Roboto" w:hAnsi="Roboto"/>
          <w:sz w:val="18"/>
          <w:szCs w:val="22"/>
        </w:rPr>
        <w:t>he</w:t>
      </w:r>
      <w:r w:rsidR="005A44DC" w:rsidRPr="00491340">
        <w:rPr>
          <w:rFonts w:ascii="Roboto" w:hAnsi="Roboto"/>
          <w:sz w:val="18"/>
          <w:szCs w:val="22"/>
        </w:rPr>
        <w:t xml:space="preserve"> </w:t>
      </w:r>
      <w:r w:rsidRPr="00491340">
        <w:rPr>
          <w:rFonts w:ascii="Roboto" w:hAnsi="Roboto"/>
          <w:sz w:val="18"/>
          <w:szCs w:val="22"/>
        </w:rPr>
        <w:t>potential</w:t>
      </w:r>
      <w:r w:rsidR="005A44DC" w:rsidRPr="00491340">
        <w:rPr>
          <w:rFonts w:ascii="Roboto" w:hAnsi="Roboto"/>
          <w:sz w:val="18"/>
          <w:szCs w:val="22"/>
        </w:rPr>
        <w:t xml:space="preserve"> </w:t>
      </w:r>
      <w:r w:rsidRPr="00491340">
        <w:rPr>
          <w:rFonts w:ascii="Roboto" w:hAnsi="Roboto"/>
          <w:sz w:val="18"/>
          <w:szCs w:val="22"/>
        </w:rPr>
        <w:t>risks.</w:t>
      </w:r>
      <w:r w:rsidR="005A44DC" w:rsidRPr="00491340">
        <w:rPr>
          <w:rFonts w:ascii="Roboto" w:hAnsi="Roboto"/>
          <w:sz w:val="18"/>
          <w:szCs w:val="22"/>
        </w:rPr>
        <w:t xml:space="preserve"> </w:t>
      </w:r>
      <w:r w:rsidRPr="00491340">
        <w:rPr>
          <w:rFonts w:ascii="Roboto" w:hAnsi="Roboto"/>
          <w:sz w:val="18"/>
          <w:szCs w:val="22"/>
        </w:rPr>
        <w:t>I</w:t>
      </w:r>
      <w:r w:rsidR="005A44DC" w:rsidRPr="00491340">
        <w:rPr>
          <w:rFonts w:ascii="Roboto" w:hAnsi="Roboto"/>
          <w:sz w:val="18"/>
          <w:szCs w:val="22"/>
        </w:rPr>
        <w:t xml:space="preserve"> </w:t>
      </w:r>
      <w:r w:rsidRPr="00491340">
        <w:rPr>
          <w:rFonts w:ascii="Roboto" w:hAnsi="Roboto"/>
          <w:sz w:val="18"/>
          <w:szCs w:val="22"/>
        </w:rPr>
        <w:t>understand</w:t>
      </w:r>
      <w:r w:rsidR="005A44DC" w:rsidRPr="00491340">
        <w:rPr>
          <w:rFonts w:ascii="Roboto" w:hAnsi="Roboto"/>
          <w:sz w:val="18"/>
          <w:szCs w:val="22"/>
        </w:rPr>
        <w:t xml:space="preserve"> </w:t>
      </w:r>
      <w:r w:rsidRPr="00491340">
        <w:rPr>
          <w:rFonts w:ascii="Roboto" w:hAnsi="Roboto"/>
          <w:sz w:val="18"/>
          <w:szCs w:val="22"/>
        </w:rPr>
        <w:t>that</w:t>
      </w:r>
      <w:r w:rsidR="005A44DC" w:rsidRPr="00491340">
        <w:rPr>
          <w:rFonts w:ascii="Roboto" w:hAnsi="Roboto"/>
          <w:sz w:val="18"/>
          <w:szCs w:val="22"/>
        </w:rPr>
        <w:t xml:space="preserve"> </w:t>
      </w:r>
      <w:r w:rsidRPr="00491340">
        <w:rPr>
          <w:rFonts w:ascii="Roboto" w:hAnsi="Roboto"/>
          <w:sz w:val="18"/>
          <w:szCs w:val="22"/>
        </w:rPr>
        <w:t>my</w:t>
      </w:r>
      <w:r w:rsidR="005A44DC" w:rsidRPr="00491340">
        <w:rPr>
          <w:rFonts w:ascii="Roboto" w:hAnsi="Roboto"/>
          <w:sz w:val="18"/>
          <w:szCs w:val="22"/>
        </w:rPr>
        <w:t xml:space="preserve"> child</w:t>
      </w:r>
      <w:r w:rsidRPr="00491340">
        <w:rPr>
          <w:rFonts w:ascii="Roboto" w:hAnsi="Roboto"/>
          <w:sz w:val="18"/>
          <w:szCs w:val="22"/>
        </w:rPr>
        <w:t>’s</w:t>
      </w:r>
      <w:r w:rsidR="005A44DC" w:rsidRPr="00491340">
        <w:rPr>
          <w:rFonts w:ascii="Roboto" w:hAnsi="Roboto"/>
          <w:sz w:val="18"/>
          <w:szCs w:val="22"/>
        </w:rPr>
        <w:t xml:space="preserve"> </w:t>
      </w:r>
      <w:r w:rsidRPr="00491340">
        <w:rPr>
          <w:rFonts w:ascii="Roboto" w:hAnsi="Roboto"/>
          <w:sz w:val="18"/>
          <w:szCs w:val="22"/>
        </w:rPr>
        <w:t>personal information</w:t>
      </w:r>
      <w:r w:rsidR="005A44DC" w:rsidRPr="00491340">
        <w:rPr>
          <w:rFonts w:ascii="Roboto" w:hAnsi="Roboto"/>
          <w:sz w:val="18"/>
          <w:szCs w:val="22"/>
        </w:rPr>
        <w:t xml:space="preserve"> </w:t>
      </w:r>
      <w:r w:rsidRPr="00491340">
        <w:rPr>
          <w:rFonts w:ascii="Roboto" w:hAnsi="Roboto"/>
          <w:sz w:val="18"/>
          <w:szCs w:val="22"/>
        </w:rPr>
        <w:t>will</w:t>
      </w:r>
      <w:r w:rsidR="005A44DC" w:rsidRPr="00491340">
        <w:rPr>
          <w:rFonts w:ascii="Roboto" w:hAnsi="Roboto"/>
          <w:sz w:val="18"/>
          <w:szCs w:val="22"/>
        </w:rPr>
        <w:t xml:space="preserve"> </w:t>
      </w:r>
      <w:r w:rsidRPr="00491340">
        <w:rPr>
          <w:rFonts w:ascii="Roboto" w:hAnsi="Roboto"/>
          <w:sz w:val="18"/>
          <w:szCs w:val="22"/>
        </w:rPr>
        <w:t>be</w:t>
      </w:r>
      <w:r w:rsidR="005A44DC" w:rsidRPr="00491340">
        <w:rPr>
          <w:rFonts w:ascii="Roboto" w:hAnsi="Roboto"/>
          <w:sz w:val="18"/>
          <w:szCs w:val="22"/>
        </w:rPr>
        <w:t xml:space="preserve"> </w:t>
      </w:r>
      <w:r w:rsidRPr="00491340">
        <w:rPr>
          <w:rFonts w:ascii="Roboto" w:hAnsi="Roboto"/>
          <w:sz w:val="18"/>
          <w:szCs w:val="22"/>
        </w:rPr>
        <w:t>provided for</w:t>
      </w:r>
      <w:r w:rsidR="005A44DC" w:rsidRPr="00491340">
        <w:rPr>
          <w:rFonts w:ascii="Roboto" w:hAnsi="Roboto"/>
          <w:sz w:val="18"/>
          <w:szCs w:val="22"/>
        </w:rPr>
        <w:t xml:space="preserve"> </w:t>
      </w:r>
      <w:r w:rsidRPr="00491340">
        <w:rPr>
          <w:rFonts w:ascii="Roboto" w:hAnsi="Roboto"/>
          <w:sz w:val="18"/>
          <w:szCs w:val="22"/>
        </w:rPr>
        <w:t xml:space="preserve">the purpose of my </w:t>
      </w:r>
      <w:r w:rsidR="005A44DC" w:rsidRPr="00491340">
        <w:rPr>
          <w:rFonts w:ascii="Roboto" w:hAnsi="Roboto"/>
          <w:sz w:val="18"/>
          <w:szCs w:val="22"/>
        </w:rPr>
        <w:t>child’</w:t>
      </w:r>
      <w:r w:rsidRPr="00491340">
        <w:rPr>
          <w:rFonts w:ascii="Roboto" w:hAnsi="Roboto"/>
          <w:sz w:val="18"/>
          <w:szCs w:val="22"/>
        </w:rPr>
        <w:t>s registration and use of</w:t>
      </w:r>
      <w:r w:rsidR="005A44DC" w:rsidRPr="00491340">
        <w:rPr>
          <w:rFonts w:ascii="Roboto" w:hAnsi="Roboto"/>
          <w:sz w:val="18"/>
          <w:szCs w:val="22"/>
        </w:rPr>
        <w:t xml:space="preserve"> </w:t>
      </w:r>
      <w:proofErr w:type="spellStart"/>
      <w:r w:rsidR="005A44DC" w:rsidRPr="00491340">
        <w:rPr>
          <w:rFonts w:ascii="Roboto" w:hAnsi="Roboto"/>
          <w:sz w:val="18"/>
          <w:szCs w:val="22"/>
        </w:rPr>
        <w:t>Mangahigh</w:t>
      </w:r>
      <w:proofErr w:type="spellEnd"/>
      <w:r w:rsidR="005A44DC" w:rsidRPr="00491340">
        <w:rPr>
          <w:rFonts w:ascii="Roboto" w:hAnsi="Roboto"/>
          <w:sz w:val="18"/>
          <w:szCs w:val="22"/>
        </w:rPr>
        <w:t xml:space="preserve"> a</w:t>
      </w:r>
      <w:r w:rsidRPr="00491340">
        <w:rPr>
          <w:rFonts w:ascii="Roboto" w:hAnsi="Roboto"/>
          <w:sz w:val="18"/>
          <w:szCs w:val="22"/>
        </w:rPr>
        <w:t xml:space="preserve">nd that this information may be stored outside of Australia. </w:t>
      </w:r>
    </w:p>
    <w:tbl>
      <w:tblPr>
        <w:tblStyle w:val="TableGrid"/>
        <w:tblW w:w="0" w:type="auto"/>
        <w:tblLook w:val="04A0" w:firstRow="1" w:lastRow="0" w:firstColumn="1" w:lastColumn="0" w:noHBand="0" w:noVBand="1"/>
      </w:tblPr>
      <w:tblGrid>
        <w:gridCol w:w="3539"/>
        <w:gridCol w:w="5477"/>
      </w:tblGrid>
      <w:tr w:rsidR="00491340" w14:paraId="675D5D22" w14:textId="77777777" w:rsidTr="00445E77">
        <w:trPr>
          <w:trHeight w:val="716"/>
        </w:trPr>
        <w:tc>
          <w:tcPr>
            <w:tcW w:w="3539" w:type="dxa"/>
          </w:tcPr>
          <w:p w14:paraId="1A83F52F" w14:textId="4DCDBBA1" w:rsidR="00491340" w:rsidRPr="00B41E04" w:rsidRDefault="00B41E04" w:rsidP="00B41E04">
            <w:pPr>
              <w:rPr>
                <w:rFonts w:ascii="Roboto" w:hAnsi="Roboto"/>
                <w:i/>
                <w:iCs/>
                <w:sz w:val="18"/>
                <w:szCs w:val="22"/>
              </w:rPr>
            </w:pPr>
            <w:r w:rsidRPr="00B41E04">
              <w:rPr>
                <w:rFonts w:ascii="Roboto" w:hAnsi="Roboto"/>
                <w:i/>
                <w:iCs/>
                <w:sz w:val="18"/>
                <w:szCs w:val="22"/>
              </w:rPr>
              <w:t>Parent/Guardian’s Name</w:t>
            </w:r>
          </w:p>
        </w:tc>
        <w:tc>
          <w:tcPr>
            <w:tcW w:w="5477" w:type="dxa"/>
          </w:tcPr>
          <w:p w14:paraId="5361BB5A" w14:textId="2C4A4E69" w:rsidR="00491340" w:rsidRPr="00B41E04" w:rsidRDefault="00B41E04" w:rsidP="00B41E04">
            <w:pPr>
              <w:rPr>
                <w:rFonts w:ascii="Roboto" w:hAnsi="Roboto"/>
                <w:i/>
                <w:iCs/>
                <w:sz w:val="18"/>
                <w:szCs w:val="22"/>
              </w:rPr>
            </w:pPr>
            <w:r w:rsidRPr="00B41E04">
              <w:rPr>
                <w:rFonts w:ascii="Roboto" w:hAnsi="Roboto"/>
                <w:i/>
                <w:iCs/>
                <w:sz w:val="18"/>
                <w:szCs w:val="22"/>
              </w:rPr>
              <w:t>Date</w:t>
            </w:r>
          </w:p>
        </w:tc>
      </w:tr>
      <w:tr w:rsidR="00491340" w14:paraId="04244F27" w14:textId="77777777" w:rsidTr="00445E77">
        <w:trPr>
          <w:trHeight w:val="996"/>
        </w:trPr>
        <w:tc>
          <w:tcPr>
            <w:tcW w:w="3539" w:type="dxa"/>
          </w:tcPr>
          <w:p w14:paraId="03CAE1B5" w14:textId="580B01B7" w:rsidR="00491340" w:rsidRPr="00B41E04" w:rsidRDefault="00B41E04" w:rsidP="00B41E04">
            <w:pPr>
              <w:rPr>
                <w:rFonts w:ascii="Roboto" w:hAnsi="Roboto"/>
                <w:i/>
                <w:iCs/>
                <w:sz w:val="18"/>
                <w:szCs w:val="22"/>
              </w:rPr>
            </w:pPr>
            <w:r w:rsidRPr="00B41E04">
              <w:rPr>
                <w:rFonts w:ascii="Roboto" w:hAnsi="Roboto"/>
                <w:i/>
                <w:iCs/>
                <w:sz w:val="18"/>
                <w:szCs w:val="22"/>
              </w:rPr>
              <w:t>Parent/Guardian’s Signature</w:t>
            </w:r>
          </w:p>
        </w:tc>
        <w:tc>
          <w:tcPr>
            <w:tcW w:w="5477" w:type="dxa"/>
          </w:tcPr>
          <w:p w14:paraId="19419600" w14:textId="75B2AC8B" w:rsidR="00491340" w:rsidRPr="00B41E04" w:rsidRDefault="00B41E04" w:rsidP="00B41E04">
            <w:pPr>
              <w:rPr>
                <w:rFonts w:ascii="Roboto" w:hAnsi="Roboto"/>
                <w:i/>
                <w:iCs/>
                <w:sz w:val="18"/>
                <w:szCs w:val="22"/>
              </w:rPr>
            </w:pPr>
            <w:r w:rsidRPr="00B41E04">
              <w:rPr>
                <w:rFonts w:ascii="Roboto" w:hAnsi="Roboto"/>
                <w:i/>
                <w:iCs/>
                <w:sz w:val="18"/>
                <w:szCs w:val="22"/>
              </w:rPr>
              <w:t>Email Address</w:t>
            </w:r>
          </w:p>
        </w:tc>
      </w:tr>
    </w:tbl>
    <w:p w14:paraId="2C0CCE6A" w14:textId="6C8561F9" w:rsidR="00655301" w:rsidRPr="005A44DC" w:rsidRDefault="00445E77" w:rsidP="009F2913">
      <w:pPr>
        <w:spacing w:before="240" w:line="276" w:lineRule="auto"/>
        <w:jc w:val="both"/>
        <w:rPr>
          <w:rFonts w:ascii="Roboto" w:hAnsi="Roboto"/>
          <w:sz w:val="18"/>
          <w:szCs w:val="22"/>
        </w:rPr>
      </w:pPr>
    </w:p>
    <w:sectPr w:rsidR="00655301" w:rsidRPr="005A4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oboto Bk">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56B19"/>
    <w:multiLevelType w:val="hybridMultilevel"/>
    <w:tmpl w:val="BCB87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83535A"/>
    <w:multiLevelType w:val="hybridMultilevel"/>
    <w:tmpl w:val="FB2E9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9071E33"/>
    <w:multiLevelType w:val="hybridMultilevel"/>
    <w:tmpl w:val="8942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A6AE9"/>
    <w:multiLevelType w:val="hybridMultilevel"/>
    <w:tmpl w:val="8C90F8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E25307"/>
    <w:multiLevelType w:val="hybridMultilevel"/>
    <w:tmpl w:val="ED22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1"/>
    <w:rsid w:val="001D6498"/>
    <w:rsid w:val="0023001E"/>
    <w:rsid w:val="00270934"/>
    <w:rsid w:val="002F7C98"/>
    <w:rsid w:val="003371CF"/>
    <w:rsid w:val="003B0BB1"/>
    <w:rsid w:val="00445E77"/>
    <w:rsid w:val="00491340"/>
    <w:rsid w:val="00554717"/>
    <w:rsid w:val="005A44DC"/>
    <w:rsid w:val="00686C55"/>
    <w:rsid w:val="00697C34"/>
    <w:rsid w:val="008C732E"/>
    <w:rsid w:val="00926281"/>
    <w:rsid w:val="00956B5B"/>
    <w:rsid w:val="009B6B66"/>
    <w:rsid w:val="009F2913"/>
    <w:rsid w:val="00B41E04"/>
    <w:rsid w:val="00BD40FE"/>
    <w:rsid w:val="00CB779C"/>
    <w:rsid w:val="00D56794"/>
    <w:rsid w:val="00D62B36"/>
    <w:rsid w:val="00E27C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EC75"/>
  <w15:chartTrackingRefBased/>
  <w15:docId w15:val="{6CD50E76-D96C-4581-8FCE-1E0CB34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55"/>
    <w:rPr>
      <w:color w:val="0563C1" w:themeColor="hyperlink"/>
      <w:u w:val="single"/>
    </w:rPr>
  </w:style>
  <w:style w:type="character" w:styleId="UnresolvedMention">
    <w:name w:val="Unresolved Mention"/>
    <w:basedOn w:val="DefaultParagraphFont"/>
    <w:uiPriority w:val="99"/>
    <w:semiHidden/>
    <w:unhideWhenUsed/>
    <w:rsid w:val="00686C55"/>
    <w:rPr>
      <w:color w:val="605E5C"/>
      <w:shd w:val="clear" w:color="auto" w:fill="E1DFDD"/>
    </w:rPr>
  </w:style>
  <w:style w:type="paragraph" w:styleId="ListParagraph">
    <w:name w:val="List Paragraph"/>
    <w:basedOn w:val="Normal"/>
    <w:uiPriority w:val="34"/>
    <w:qFormat/>
    <w:rsid w:val="00D56794"/>
    <w:pPr>
      <w:ind w:left="720"/>
      <w:contextualSpacing/>
    </w:pPr>
  </w:style>
  <w:style w:type="table" w:styleId="TableGrid">
    <w:name w:val="Table Grid"/>
    <w:basedOn w:val="TableNormal"/>
    <w:uiPriority w:val="39"/>
    <w:rsid w:val="009B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mangahigh.com/about/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Kueh</dc:creator>
  <cp:keywords/>
  <dc:description/>
  <cp:lastModifiedBy>Michelle Kueh</cp:lastModifiedBy>
  <cp:revision>13</cp:revision>
  <dcterms:created xsi:type="dcterms:W3CDTF">2021-02-22T04:46:00Z</dcterms:created>
  <dcterms:modified xsi:type="dcterms:W3CDTF">2021-02-22T11:20:00Z</dcterms:modified>
</cp:coreProperties>
</file>