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5430" w14:textId="65044DAB" w:rsidR="00BC3C28" w:rsidRPr="0099650B" w:rsidRDefault="004A5D1F" w:rsidP="00BC3C28">
      <w:pPr>
        <w:spacing w:after="60"/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</w:pPr>
      <w:bookmarkStart w:id="0" w:name="OLE_LINK8"/>
      <w:r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  <w:t xml:space="preserve">New </w:t>
      </w:r>
      <w:proofErr w:type="spellStart"/>
      <w:r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  <w:t>Company</w:t>
      </w:r>
      <w:proofErr w:type="spellEnd"/>
      <w:r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  <w:t xml:space="preserve">, </w:t>
      </w:r>
      <w:r w:rsidR="00BC3C28" w:rsidRPr="0099650B"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  <w:t>s.r.o.</w:t>
      </w:r>
    </w:p>
    <w:p w14:paraId="6E4B7B31" w14:textId="297B65D1" w:rsidR="00BC3C28" w:rsidRPr="0099650B" w:rsidRDefault="00BC3C28" w:rsidP="00BC3C28">
      <w:pPr>
        <w:spacing w:after="60"/>
        <w:rPr>
          <w:rFonts w:ascii="Calibri" w:hAnsi="Calibri" w:cs="Calibri"/>
          <w:sz w:val="22"/>
          <w:szCs w:val="22"/>
        </w:rPr>
      </w:pPr>
      <w:r w:rsidRPr="0099650B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IČ:</w:t>
      </w:r>
      <w:r w:rsidRPr="0099650B">
        <w:rPr>
          <w:rFonts w:ascii="Calibri" w:hAnsi="Calibri" w:cs="Calibri"/>
          <w:sz w:val="22"/>
          <w:szCs w:val="22"/>
        </w:rPr>
        <w:tab/>
      </w:r>
      <w:r w:rsidRPr="0099650B">
        <w:rPr>
          <w:rFonts w:ascii="Calibri" w:hAnsi="Calibri" w:cs="Calibri"/>
          <w:sz w:val="22"/>
          <w:szCs w:val="22"/>
        </w:rPr>
        <w:tab/>
      </w:r>
      <w:r w:rsidR="004A5D1F">
        <w:rPr>
          <w:rFonts w:ascii="Calibri" w:hAnsi="Calibri" w:cs="Calibri"/>
          <w:sz w:val="22"/>
          <w:szCs w:val="22"/>
        </w:rPr>
        <w:t>88994448</w:t>
      </w:r>
    </w:p>
    <w:p w14:paraId="53D69CEF" w14:textId="0ED3EF0A" w:rsidR="0069463D" w:rsidRPr="0069463D" w:rsidRDefault="00BC3C28" w:rsidP="0069463D">
      <w:pPr>
        <w:spacing w:after="60"/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</w:pPr>
      <w:r w:rsidRPr="0099650B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se sídlem:</w:t>
      </w:r>
      <w:r w:rsidRPr="0099650B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ab/>
      </w:r>
      <w:r w:rsidR="004A5D1F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Slezská</w:t>
      </w:r>
      <w:r w:rsidR="00763454" w:rsidRPr="0069463D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 xml:space="preserve"> </w:t>
      </w:r>
      <w:r w:rsidR="004A5D1F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1416</w:t>
      </w:r>
      <w:r w:rsidR="00763454" w:rsidRPr="0069463D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/</w:t>
      </w:r>
      <w:r w:rsidR="004A5D1F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8</w:t>
      </w:r>
      <w:r w:rsidR="00763454" w:rsidRPr="0069463D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, 150 00 Praha 5</w:t>
      </w:r>
    </w:p>
    <w:p w14:paraId="0F319C13" w14:textId="3D4BCA6E" w:rsidR="00BC3C28" w:rsidRPr="0069463D" w:rsidRDefault="00BC3C28" w:rsidP="0069463D">
      <w:pPr>
        <w:spacing w:after="60"/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</w:pPr>
      <w:r w:rsidRPr="0069463D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 xml:space="preserve">sp. zn.: </w:t>
      </w:r>
      <w:r w:rsidRPr="0069463D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ab/>
      </w:r>
      <w:r w:rsidRPr="0069463D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ab/>
        <w:t xml:space="preserve">C </w:t>
      </w:r>
      <w:r w:rsidR="004A5D1F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369852</w:t>
      </w:r>
      <w:r w:rsidRPr="0099650B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 xml:space="preserve"> vedená u Městského soudu v Praze</w:t>
      </w:r>
    </w:p>
    <w:p w14:paraId="7D3D4962" w14:textId="091EE1E3" w:rsidR="00BC3C28" w:rsidRPr="0099650B" w:rsidRDefault="00BC3C28" w:rsidP="00BC3C28">
      <w:pPr>
        <w:spacing w:after="60"/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</w:pPr>
      <w:r w:rsidRPr="0069463D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zastoupená:</w:t>
      </w:r>
      <w:r w:rsidRPr="0069463D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ab/>
      </w:r>
      <w:r w:rsidR="004A5D1F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jednatelem Pavlem Novákem</w:t>
      </w:r>
    </w:p>
    <w:bookmarkEnd w:id="0"/>
    <w:p w14:paraId="3335358E" w14:textId="77777777" w:rsidR="00763454" w:rsidRDefault="00BC3C28" w:rsidP="00763454">
      <w:pPr>
        <w:tabs>
          <w:tab w:val="left" w:pos="2552"/>
        </w:tabs>
        <w:suppressAutoHyphens/>
        <w:rPr>
          <w:rFonts w:ascii="Calibri" w:hAnsi="Calibri" w:cs="Calibri"/>
          <w:sz w:val="22"/>
          <w:szCs w:val="22"/>
        </w:rPr>
      </w:pPr>
      <w:r w:rsidRPr="0099650B">
        <w:rPr>
          <w:rFonts w:ascii="Calibri" w:hAnsi="Calibri" w:cs="Calibri"/>
          <w:sz w:val="22"/>
          <w:szCs w:val="22"/>
        </w:rPr>
        <w:t>(dále jen „</w:t>
      </w:r>
      <w:r w:rsidR="00EF32A3" w:rsidRPr="0099650B">
        <w:rPr>
          <w:rFonts w:ascii="Calibri" w:hAnsi="Calibri" w:cs="Calibri"/>
          <w:b/>
          <w:sz w:val="22"/>
          <w:szCs w:val="22"/>
        </w:rPr>
        <w:t>z</w:t>
      </w:r>
      <w:r w:rsidRPr="0099650B">
        <w:rPr>
          <w:rFonts w:ascii="Calibri" w:hAnsi="Calibri" w:cs="Calibri"/>
          <w:b/>
          <w:sz w:val="22"/>
          <w:szCs w:val="22"/>
        </w:rPr>
        <w:t>aměstnavatel</w:t>
      </w:r>
      <w:r w:rsidRPr="0099650B">
        <w:rPr>
          <w:rFonts w:ascii="Calibri" w:hAnsi="Calibri" w:cs="Calibri"/>
          <w:sz w:val="22"/>
          <w:szCs w:val="22"/>
        </w:rPr>
        <w:t>“)</w:t>
      </w:r>
    </w:p>
    <w:p w14:paraId="4E8310B5" w14:textId="77777777" w:rsidR="00804443" w:rsidRPr="0099650B" w:rsidRDefault="00804443" w:rsidP="00763454">
      <w:pPr>
        <w:tabs>
          <w:tab w:val="left" w:pos="2552"/>
        </w:tabs>
        <w:suppressAutoHyphens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</w:p>
    <w:p w14:paraId="2483BF8B" w14:textId="0B3F634E" w:rsidR="00F17FDF" w:rsidRDefault="00804443" w:rsidP="00C0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rPr>
          <w:rFonts w:ascii="Calibri" w:eastAsia="Courier New" w:hAnsi="Calibri" w:cs="Calibri"/>
          <w:color w:val="000000"/>
          <w:sz w:val="22"/>
          <w:szCs w:val="22"/>
        </w:rPr>
      </w:pPr>
      <w:r>
        <w:rPr>
          <w:rFonts w:ascii="Calibri" w:eastAsia="Courier New" w:hAnsi="Calibri" w:cs="Calibri"/>
          <w:color w:val="000000"/>
          <w:sz w:val="22"/>
          <w:szCs w:val="22"/>
        </w:rPr>
        <w:t>a</w:t>
      </w:r>
    </w:p>
    <w:p w14:paraId="298C3229" w14:textId="77777777" w:rsidR="00804443" w:rsidRPr="0099650B" w:rsidRDefault="00804443" w:rsidP="00C0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rPr>
          <w:rFonts w:ascii="Calibri" w:eastAsia="Courier New" w:hAnsi="Calibri" w:cs="Calibri"/>
          <w:color w:val="000000"/>
          <w:sz w:val="22"/>
          <w:szCs w:val="22"/>
        </w:rPr>
      </w:pPr>
    </w:p>
    <w:p w14:paraId="6D5806C5" w14:textId="36C00352" w:rsidR="00C02B13" w:rsidRPr="00EB6A85" w:rsidRDefault="00DF3B76" w:rsidP="00EB6A85">
      <w:pPr>
        <w:spacing w:after="60"/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</w:pPr>
      <w:bookmarkStart w:id="1" w:name="OLE_LINK1"/>
      <w:r w:rsidRPr="00EB6A85">
        <w:rPr>
          <w:rFonts w:ascii="Calibri" w:eastAsia="Courier New" w:hAnsi="Calibri" w:cs="Calibri"/>
          <w:b/>
          <w:color w:val="000000"/>
          <w:sz w:val="22"/>
          <w:szCs w:val="22"/>
        </w:rPr>
        <w:t>_</w:t>
      </w:r>
      <w:bookmarkEnd w:id="1"/>
      <w:r w:rsidR="001D244F"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  <w:t>Name</w:t>
      </w:r>
    </w:p>
    <w:p w14:paraId="65089426" w14:textId="635BF5CF" w:rsidR="00C02B13" w:rsidRPr="00EB6A85" w:rsidRDefault="00C02B13" w:rsidP="00EB6A85">
      <w:pPr>
        <w:spacing w:after="60"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  <w:r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Osobní číslo: </w:t>
      </w:r>
      <w:r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ab/>
      </w:r>
      <w:r w:rsidR="00DF3B76"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_</w:t>
      </w:r>
      <w:proofErr w:type="spellStart"/>
      <w:r w:rsidR="00DF3B76"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Number</w:t>
      </w:r>
      <w:proofErr w:type="spellEnd"/>
    </w:p>
    <w:p w14:paraId="152854E4" w14:textId="04EC9112" w:rsidR="00F17FDF" w:rsidRPr="00EB6A85" w:rsidRDefault="00F17FDF" w:rsidP="00EB6A85">
      <w:pPr>
        <w:spacing w:after="60"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  <w:r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Narozen/a: </w:t>
      </w:r>
      <w:r w:rsidR="00C02B13"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ab/>
      </w:r>
      <w:r w:rsidR="00DF3B76"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_</w:t>
      </w:r>
      <w:proofErr w:type="spellStart"/>
      <w:r w:rsidR="00DF3B76"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BirthDate</w:t>
      </w:r>
      <w:proofErr w:type="spellEnd"/>
    </w:p>
    <w:p w14:paraId="474D758F" w14:textId="737BF763" w:rsidR="00F17FDF" w:rsidRPr="00EB6A85" w:rsidRDefault="00F17FDF" w:rsidP="00EB6A85">
      <w:pPr>
        <w:spacing w:after="60"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  <w:r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Trvale bytem:</w:t>
      </w:r>
      <w:r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ab/>
      </w:r>
      <w:r w:rsidR="00DF3B76"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_Street</w:t>
      </w:r>
      <w:r w:rsidR="004A5D1F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 </w:t>
      </w:r>
      <w:r w:rsidR="004A5D1F" w:rsidRPr="004A5D1F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_</w:t>
      </w:r>
      <w:proofErr w:type="spellStart"/>
      <w:r w:rsidR="004A5D1F" w:rsidRPr="004A5D1F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HouseNumber</w:t>
      </w:r>
      <w:proofErr w:type="spellEnd"/>
      <w:r w:rsidR="00DF3B76"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, _</w:t>
      </w:r>
      <w:proofErr w:type="spellStart"/>
      <w:r w:rsidR="00DF3B76"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PostalCode</w:t>
      </w:r>
      <w:proofErr w:type="spellEnd"/>
      <w:r w:rsidR="00DF3B76" w:rsidRPr="00EB6A85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 _City</w:t>
      </w:r>
    </w:p>
    <w:p w14:paraId="01A3DAC6" w14:textId="77777777" w:rsidR="00F17FDF" w:rsidRDefault="00F17FDF" w:rsidP="00C0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rPr>
          <w:rFonts w:ascii="Calibri" w:eastAsia="Courier New" w:hAnsi="Calibri" w:cs="Calibri"/>
          <w:color w:val="000000"/>
          <w:sz w:val="22"/>
          <w:szCs w:val="22"/>
        </w:rPr>
      </w:pPr>
      <w:r w:rsidRPr="0099650B">
        <w:rPr>
          <w:rFonts w:ascii="Calibri" w:eastAsia="Courier New" w:hAnsi="Calibri" w:cs="Calibri"/>
          <w:color w:val="000000"/>
          <w:sz w:val="22"/>
          <w:szCs w:val="22"/>
        </w:rPr>
        <w:t xml:space="preserve">(dále jen </w:t>
      </w:r>
      <w:r w:rsidR="00EF32A3" w:rsidRPr="0099650B">
        <w:rPr>
          <w:rFonts w:ascii="Calibri" w:eastAsia="Courier New" w:hAnsi="Calibri" w:cs="Calibri"/>
          <w:color w:val="000000"/>
          <w:sz w:val="22"/>
          <w:szCs w:val="22"/>
        </w:rPr>
        <w:t>„</w:t>
      </w:r>
      <w:r w:rsidRPr="0099650B">
        <w:rPr>
          <w:rFonts w:ascii="Calibri" w:eastAsia="Courier New" w:hAnsi="Calibri" w:cs="Calibri"/>
          <w:b/>
          <w:bCs/>
          <w:color w:val="000000"/>
          <w:sz w:val="22"/>
          <w:szCs w:val="22"/>
        </w:rPr>
        <w:t>zaměstnanec</w:t>
      </w:r>
      <w:r w:rsidR="00EF32A3" w:rsidRPr="0099650B">
        <w:rPr>
          <w:rFonts w:ascii="Calibri" w:eastAsia="Courier New" w:hAnsi="Calibri" w:cs="Calibri"/>
          <w:color w:val="000000"/>
          <w:sz w:val="22"/>
          <w:szCs w:val="22"/>
        </w:rPr>
        <w:t>“</w:t>
      </w:r>
      <w:r w:rsidRPr="0099650B">
        <w:rPr>
          <w:rFonts w:ascii="Calibri" w:eastAsia="Courier New" w:hAnsi="Calibri" w:cs="Calibri"/>
          <w:color w:val="000000"/>
          <w:sz w:val="22"/>
          <w:szCs w:val="22"/>
        </w:rPr>
        <w:t xml:space="preserve">) </w:t>
      </w:r>
    </w:p>
    <w:p w14:paraId="1AD51711" w14:textId="77777777" w:rsidR="00480690" w:rsidRDefault="00480690" w:rsidP="00C0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rPr>
          <w:rFonts w:ascii="Calibri" w:eastAsia="Courier New" w:hAnsi="Calibri" w:cs="Calibri"/>
          <w:color w:val="000000"/>
          <w:sz w:val="22"/>
          <w:szCs w:val="22"/>
        </w:rPr>
      </w:pPr>
    </w:p>
    <w:p w14:paraId="4F0F5161" w14:textId="1DD97D9C" w:rsidR="00480690" w:rsidRPr="0099650B" w:rsidRDefault="00480690" w:rsidP="00C0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rPr>
          <w:rFonts w:ascii="Calibri" w:eastAsia="Courier New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  <w:t>uzavírají tuto DOHODU O MZDĚ</w:t>
      </w:r>
    </w:p>
    <w:p w14:paraId="060CA005" w14:textId="77777777" w:rsidR="00C02B13" w:rsidRPr="0099650B" w:rsidRDefault="00C02B13" w:rsidP="00C02B13">
      <w:pPr>
        <w:tabs>
          <w:tab w:val="left" w:pos="0"/>
          <w:tab w:val="left" w:pos="9356"/>
        </w:tabs>
        <w:suppressAutoHyphens/>
        <w:autoSpaceDN w:val="0"/>
        <w:rPr>
          <w:rFonts w:ascii="Calibri" w:hAnsi="Calibri" w:cs="Calibri"/>
          <w:color w:val="000000"/>
          <w:sz w:val="22"/>
          <w:szCs w:val="22"/>
        </w:rPr>
      </w:pPr>
    </w:p>
    <w:p w14:paraId="2D639B3D" w14:textId="73205869" w:rsidR="00F17FDF" w:rsidRPr="0099650B" w:rsidRDefault="00480690" w:rsidP="00907C41">
      <w:pPr>
        <w:numPr>
          <w:ilvl w:val="0"/>
          <w:numId w:val="25"/>
        </w:numPr>
        <w:suppressAutoHyphens/>
        <w:autoSpaceDN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80690">
        <w:rPr>
          <w:rFonts w:ascii="Calibri" w:hAnsi="Calibri" w:cs="Calibri"/>
          <w:color w:val="000000"/>
          <w:sz w:val="22"/>
          <w:szCs w:val="22"/>
        </w:rPr>
        <w:t xml:space="preserve">Smluvní strany se dohodly, že zaměstnanci náleží za vykonanou práci základní měsíční mzda ve výši </w:t>
      </w:r>
      <w:r w:rsidRPr="0099650B">
        <w:rPr>
          <w:rFonts w:ascii="Calibri" w:hAnsi="Calibri" w:cs="Calibri"/>
          <w:b/>
          <w:color w:val="000000"/>
          <w:sz w:val="22"/>
          <w:szCs w:val="22"/>
        </w:rPr>
        <w:t>_</w:t>
      </w:r>
      <w:proofErr w:type="spellStart"/>
      <w:r w:rsidRPr="0099650B">
        <w:rPr>
          <w:rFonts w:ascii="Calibri" w:hAnsi="Calibri" w:cs="Calibri"/>
          <w:b/>
          <w:color w:val="000000"/>
          <w:sz w:val="22"/>
          <w:szCs w:val="22"/>
        </w:rPr>
        <w:t>GrossWage</w:t>
      </w:r>
      <w:proofErr w:type="spellEnd"/>
      <w:r w:rsidRPr="0099650B">
        <w:rPr>
          <w:rFonts w:ascii="Calibri" w:hAnsi="Calibri" w:cs="Calibri"/>
          <w:b/>
          <w:color w:val="000000"/>
          <w:sz w:val="22"/>
          <w:szCs w:val="22"/>
        </w:rPr>
        <w:t>, - Kč</w:t>
      </w:r>
      <w:r w:rsidRPr="00480690">
        <w:rPr>
          <w:rFonts w:ascii="Calibri" w:hAnsi="Calibri" w:cs="Calibri"/>
          <w:color w:val="000000"/>
          <w:sz w:val="22"/>
          <w:szCs w:val="22"/>
        </w:rPr>
        <w:t xml:space="preserve"> hrubého měsíčně. Tato mzda náleží zaměstnanci od _</w:t>
      </w:r>
      <w:proofErr w:type="spellStart"/>
      <w:r w:rsidRPr="00480690">
        <w:rPr>
          <w:rFonts w:ascii="Calibri" w:hAnsi="Calibri" w:cs="Calibri"/>
          <w:color w:val="000000"/>
          <w:sz w:val="22"/>
          <w:szCs w:val="22"/>
        </w:rPr>
        <w:t>ContractStartDate</w:t>
      </w:r>
      <w:proofErr w:type="spellEnd"/>
      <w:r w:rsidR="00F17FDF" w:rsidRPr="0099650B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1BD773C" w14:textId="74720FDC" w:rsidR="00F17FDF" w:rsidRPr="0099650B" w:rsidRDefault="00480690" w:rsidP="00804443">
      <w:pPr>
        <w:numPr>
          <w:ilvl w:val="0"/>
          <w:numId w:val="25"/>
        </w:numPr>
        <w:suppressAutoHyphens/>
        <w:autoSpaceDN w:val="0"/>
        <w:spacing w:after="120"/>
        <w:ind w:left="425" w:hanging="425"/>
        <w:rPr>
          <w:rFonts w:ascii="Calibri" w:hAnsi="Calibri" w:cs="Calibri"/>
          <w:color w:val="000000"/>
          <w:sz w:val="22"/>
          <w:szCs w:val="22"/>
        </w:rPr>
      </w:pPr>
      <w:r w:rsidRPr="00480690">
        <w:rPr>
          <w:rFonts w:ascii="Calibri" w:hAnsi="Calibri" w:cs="Calibri"/>
          <w:color w:val="000000"/>
          <w:sz w:val="22"/>
          <w:szCs w:val="22"/>
        </w:rPr>
        <w:t>Mzda bude zaměstnanci vyplácena po provedení zákonných srážek a odvodů podle platných právních předpisů</w:t>
      </w:r>
      <w:r w:rsidR="00F17FDF" w:rsidRPr="0099650B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804443" w:rsidRPr="00804443">
        <w:rPr>
          <w:rFonts w:ascii="Calibri" w:hAnsi="Calibri" w:cs="Calibri"/>
          <w:color w:val="000000"/>
          <w:sz w:val="22"/>
          <w:szCs w:val="22"/>
        </w:rPr>
        <w:t>Mzda je splatná po vykonání práce, nejpozději v kalendářním měsíci následujícím po měsíci, ve kterém zaměstnanci vzniklo právo na mzdu nebo její jednotlivé složky</w:t>
      </w:r>
      <w:r w:rsidR="00804443">
        <w:rPr>
          <w:rFonts w:ascii="Calibri" w:hAnsi="Calibri" w:cs="Calibri"/>
          <w:color w:val="000000"/>
          <w:sz w:val="22"/>
          <w:szCs w:val="22"/>
        </w:rPr>
        <w:t>.</w:t>
      </w:r>
      <w:r w:rsidR="00804443">
        <w:rPr>
          <w:rFonts w:ascii="Calibri" w:hAnsi="Calibri" w:cs="Calibri"/>
          <w:color w:val="000000"/>
          <w:sz w:val="22"/>
          <w:szCs w:val="22"/>
        </w:rPr>
        <w:br/>
      </w:r>
      <w:r w:rsidR="00804443" w:rsidRPr="00804443">
        <w:rPr>
          <w:rFonts w:ascii="Calibri" w:hAnsi="Calibri" w:cs="Calibri"/>
          <w:color w:val="000000"/>
          <w:sz w:val="22"/>
          <w:szCs w:val="22"/>
        </w:rPr>
        <w:t>Pravidelným výplatním termínem je 20. den kalendářního měsíce následujícího po měsíci, za který mzda náleží. Připadne-li tento den na sobotu, neděli nebo svátek, bude mzda vyplacena v nejbližší předcházející pracovní den</w:t>
      </w:r>
      <w:r w:rsidR="00804443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804443">
        <w:rPr>
          <w:rFonts w:ascii="Calibri" w:hAnsi="Calibri" w:cs="Calibri"/>
          <w:color w:val="000000"/>
          <w:sz w:val="22"/>
          <w:szCs w:val="22"/>
        </w:rPr>
        <w:br/>
      </w:r>
      <w:r w:rsidR="00804443" w:rsidRPr="00804443">
        <w:rPr>
          <w:rFonts w:ascii="Calibri" w:hAnsi="Calibri" w:cs="Calibri"/>
          <w:color w:val="000000"/>
          <w:sz w:val="22"/>
          <w:szCs w:val="22"/>
        </w:rPr>
        <w:t>Mzda bude poukazována bezhotovostně na účet zaměstnance oznámený zaměstnavateli, pokud se smluvní strany nedohodnou jinak</w:t>
      </w:r>
      <w:r w:rsidR="00804443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7D25F288" w14:textId="545713B4" w:rsidR="004214D4" w:rsidRDefault="00804443" w:rsidP="00804443">
      <w:pPr>
        <w:numPr>
          <w:ilvl w:val="0"/>
          <w:numId w:val="25"/>
        </w:numPr>
        <w:suppressAutoHyphens/>
        <w:autoSpaceDN w:val="0"/>
        <w:spacing w:after="120"/>
        <w:ind w:left="425" w:hanging="425"/>
        <w:rPr>
          <w:rFonts w:ascii="Calibri" w:hAnsi="Calibri" w:cs="Calibri"/>
          <w:color w:val="000000"/>
          <w:sz w:val="22"/>
          <w:szCs w:val="22"/>
        </w:rPr>
      </w:pPr>
      <w:bookmarkStart w:id="2" w:name="OLE_LINK6"/>
      <w:r w:rsidRPr="00804443">
        <w:rPr>
          <w:rFonts w:ascii="Calibri" w:hAnsi="Calibri" w:cs="Calibri"/>
          <w:color w:val="000000"/>
          <w:sz w:val="22"/>
          <w:szCs w:val="22"/>
        </w:rPr>
        <w:t xml:space="preserve">Tato dohoda je vyhotovena v elektronické podobě, přičemž každá ze smluvních stran obdrží </w:t>
      </w:r>
      <w:r>
        <w:rPr>
          <w:rFonts w:ascii="Calibri" w:hAnsi="Calibri" w:cs="Calibri"/>
          <w:color w:val="000000"/>
          <w:sz w:val="22"/>
          <w:szCs w:val="22"/>
        </w:rPr>
        <w:t>její</w:t>
      </w:r>
      <w:r w:rsidRPr="00804443">
        <w:rPr>
          <w:rFonts w:ascii="Calibri" w:hAnsi="Calibri" w:cs="Calibri"/>
          <w:color w:val="000000"/>
          <w:sz w:val="22"/>
          <w:szCs w:val="22"/>
        </w:rPr>
        <w:t xml:space="preserve"> elektronický originá</w:t>
      </w:r>
      <w:r>
        <w:rPr>
          <w:rFonts w:ascii="Calibri" w:hAnsi="Calibri" w:cs="Calibri"/>
          <w:color w:val="000000"/>
          <w:sz w:val="22"/>
          <w:szCs w:val="22"/>
        </w:rPr>
        <w:t>l</w:t>
      </w:r>
      <w:r w:rsidR="004214D4" w:rsidRPr="0099650B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804443">
        <w:rPr>
          <w:rFonts w:ascii="Calibri" w:hAnsi="Calibri" w:cs="Calibri"/>
          <w:color w:val="000000"/>
          <w:sz w:val="22"/>
          <w:szCs w:val="22"/>
        </w:rPr>
        <w:t>Změny a doplnění této dohody lze činit pouze písemnou dohodou smluvních stran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1FA1B4CD" w14:textId="77777777" w:rsidR="00804443" w:rsidRPr="0099650B" w:rsidRDefault="00804443" w:rsidP="00804443">
      <w:pPr>
        <w:suppressAutoHyphens/>
        <w:autoSpaceDN w:val="0"/>
        <w:spacing w:after="120"/>
        <w:rPr>
          <w:rFonts w:ascii="Calibri" w:hAnsi="Calibri" w:cs="Calibri"/>
          <w:color w:val="000000"/>
          <w:sz w:val="22"/>
          <w:szCs w:val="22"/>
        </w:rPr>
      </w:pPr>
    </w:p>
    <w:p w14:paraId="103F479B" w14:textId="01EF1F68" w:rsidR="00404F89" w:rsidRDefault="00F17FDF" w:rsidP="004214D4">
      <w:pPr>
        <w:suppressAutoHyphens/>
        <w:autoSpaceDN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" w:name="OLE_LINK4"/>
      <w:bookmarkStart w:id="4" w:name="OLE_LINK5"/>
      <w:bookmarkStart w:id="5" w:name="OLE_LINK3"/>
      <w:r w:rsidRPr="0099650B">
        <w:rPr>
          <w:rFonts w:ascii="Calibri" w:hAnsi="Calibri" w:cs="Calibri"/>
          <w:color w:val="000000"/>
          <w:sz w:val="22"/>
          <w:szCs w:val="22"/>
        </w:rPr>
        <w:t>V</w:t>
      </w:r>
      <w:r w:rsidR="00CE4B3E">
        <w:rPr>
          <w:rFonts w:ascii="Calibri" w:hAnsi="Calibri" w:cs="Calibri"/>
          <w:color w:val="000000"/>
          <w:sz w:val="22"/>
          <w:szCs w:val="22"/>
        </w:rPr>
        <w:t> </w:t>
      </w:r>
      <w:r w:rsidRPr="0099650B">
        <w:rPr>
          <w:rFonts w:ascii="Calibri" w:hAnsi="Calibri" w:cs="Calibri"/>
          <w:color w:val="000000"/>
          <w:sz w:val="22"/>
          <w:szCs w:val="22"/>
        </w:rPr>
        <w:t>Praze</w:t>
      </w:r>
      <w:r w:rsidR="00CE4B3E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99650B">
        <w:rPr>
          <w:rFonts w:ascii="Calibri" w:hAnsi="Calibri" w:cs="Calibri"/>
          <w:color w:val="000000"/>
          <w:sz w:val="22"/>
          <w:szCs w:val="22"/>
        </w:rPr>
        <w:t xml:space="preserve">dne </w:t>
      </w:r>
      <w:r w:rsidR="00CE4B3E">
        <w:rPr>
          <w:rFonts w:ascii="Calibri" w:hAnsi="Calibri" w:cs="Calibri"/>
          <w:color w:val="000000"/>
          <w:sz w:val="22"/>
          <w:szCs w:val="22"/>
        </w:rPr>
        <w:t>_</w:t>
      </w:r>
      <w:proofErr w:type="spellStart"/>
      <w:r w:rsidR="00CE4B3E">
        <w:rPr>
          <w:rFonts w:ascii="Calibri" w:hAnsi="Calibri" w:cs="Calibri"/>
          <w:color w:val="000000"/>
          <w:sz w:val="22"/>
          <w:szCs w:val="22"/>
        </w:rPr>
        <w:t>Today</w:t>
      </w:r>
      <w:proofErr w:type="spellEnd"/>
    </w:p>
    <w:p w14:paraId="7C5A78C9" w14:textId="77777777" w:rsidR="00DC685C" w:rsidRDefault="00DC685C" w:rsidP="004214D4">
      <w:pPr>
        <w:suppressAutoHyphens/>
        <w:autoSpaceDN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5"/>
      </w:tblGrid>
      <w:tr w:rsidR="00DC685C" w14:paraId="6FB33B3E" w14:textId="77777777" w:rsidTr="00222256">
        <w:trPr>
          <w:cantSplit/>
          <w:trHeight w:val="1418"/>
        </w:trPr>
        <w:tc>
          <w:tcPr>
            <w:tcW w:w="4615" w:type="dxa"/>
            <w:vAlign w:val="center"/>
          </w:tcPr>
          <w:p w14:paraId="0C6CC7B6" w14:textId="77777777" w:rsidR="00DC685C" w:rsidRDefault="00DC685C" w:rsidP="00222256">
            <w:pPr>
              <w:spacing w:line="360" w:lineRule="auto"/>
              <w:jc w:val="center"/>
            </w:pPr>
            <w:r w:rsidRPr="00E60F6D"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  <w:proofErr w:type="spellStart"/>
            <w:r w:rsidRPr="00E60F6D">
              <w:rPr>
                <w:rFonts w:ascii="Calibri" w:hAnsi="Calibri" w:cs="Calibri"/>
                <w:color w:val="000000"/>
                <w:sz w:val="22"/>
                <w:szCs w:val="22"/>
              </w:rPr>
              <w:t>SignJednatel</w:t>
            </w:r>
            <w:proofErr w:type="spellEnd"/>
          </w:p>
        </w:tc>
        <w:tc>
          <w:tcPr>
            <w:tcW w:w="4615" w:type="dxa"/>
            <w:vAlign w:val="center"/>
          </w:tcPr>
          <w:p w14:paraId="44363C47" w14:textId="77777777" w:rsidR="00DC685C" w:rsidRDefault="00DC685C" w:rsidP="00222256">
            <w:pPr>
              <w:spacing w:line="360" w:lineRule="auto"/>
              <w:jc w:val="center"/>
            </w:pPr>
            <w:r w:rsidRPr="00E60F6D"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  <w:proofErr w:type="spellStart"/>
            <w:r w:rsidRPr="00E60F6D">
              <w:rPr>
                <w:rFonts w:ascii="Calibri" w:hAnsi="Calibri" w:cs="Calibri"/>
                <w:color w:val="000000"/>
                <w:sz w:val="22"/>
                <w:szCs w:val="22"/>
              </w:rPr>
              <w:t>SignEmployee</w:t>
            </w:r>
            <w:proofErr w:type="spellEnd"/>
          </w:p>
        </w:tc>
      </w:tr>
      <w:tr w:rsidR="00DC685C" w14:paraId="6583D493" w14:textId="77777777" w:rsidTr="00222256">
        <w:tc>
          <w:tcPr>
            <w:tcW w:w="4615" w:type="dxa"/>
          </w:tcPr>
          <w:p w14:paraId="49F4B65B" w14:textId="77777777" w:rsidR="00DC685C" w:rsidRDefault="00DC685C" w:rsidP="00222256">
            <w:pPr>
              <w:spacing w:line="360" w:lineRule="auto"/>
              <w:jc w:val="center"/>
            </w:pPr>
            <w:r w:rsidRPr="00E60F6D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4615" w:type="dxa"/>
          </w:tcPr>
          <w:p w14:paraId="4C048C36" w14:textId="77777777" w:rsidR="00DC685C" w:rsidRDefault="00DC685C" w:rsidP="00222256">
            <w:pPr>
              <w:spacing w:line="360" w:lineRule="auto"/>
              <w:jc w:val="center"/>
            </w:pPr>
            <w:r w:rsidRPr="00E60F6D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DC685C" w14:paraId="57046A26" w14:textId="77777777" w:rsidTr="00222256">
        <w:tc>
          <w:tcPr>
            <w:tcW w:w="4615" w:type="dxa"/>
          </w:tcPr>
          <w:p w14:paraId="0D7EE6E5" w14:textId="77777777" w:rsidR="00DC685C" w:rsidRDefault="00DC685C" w:rsidP="00222256">
            <w:pPr>
              <w:spacing w:line="360" w:lineRule="auto"/>
              <w:jc w:val="center"/>
            </w:pPr>
            <w:r w:rsidRPr="00E60F6D">
              <w:rPr>
                <w:rFonts w:ascii="Calibri" w:hAnsi="Calibri" w:cs="Calibri"/>
                <w:color w:val="000000"/>
                <w:sz w:val="22"/>
                <w:szCs w:val="22"/>
              </w:rPr>
              <w:t>Pavel Novák</w:t>
            </w:r>
          </w:p>
        </w:tc>
        <w:tc>
          <w:tcPr>
            <w:tcW w:w="4615" w:type="dxa"/>
          </w:tcPr>
          <w:p w14:paraId="586C8A59" w14:textId="77777777" w:rsidR="00DC685C" w:rsidRDefault="00DC685C" w:rsidP="00222256">
            <w:pPr>
              <w:spacing w:line="360" w:lineRule="auto"/>
              <w:jc w:val="center"/>
            </w:pPr>
            <w:r w:rsidRPr="00E60F6D"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Name</w:t>
            </w:r>
          </w:p>
        </w:tc>
      </w:tr>
      <w:bookmarkEnd w:id="2"/>
      <w:bookmarkEnd w:id="3"/>
      <w:bookmarkEnd w:id="4"/>
      <w:bookmarkEnd w:id="5"/>
    </w:tbl>
    <w:p w14:paraId="0F9947D8" w14:textId="77777777" w:rsidR="00F17FDF" w:rsidRPr="0099650B" w:rsidRDefault="00F17FDF" w:rsidP="00DC685C">
      <w:pPr>
        <w:suppressAutoHyphens/>
        <w:autoSpaceDN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F17FDF" w:rsidRPr="0099650B" w:rsidSect="00DC68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52" w:bottom="568" w:left="1152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E1D5" w14:textId="77777777" w:rsidR="0006534C" w:rsidRDefault="0006534C" w:rsidP="00226E2C">
      <w:r>
        <w:separator/>
      </w:r>
    </w:p>
  </w:endnote>
  <w:endnote w:type="continuationSeparator" w:id="0">
    <w:p w14:paraId="5000DACE" w14:textId="77777777" w:rsidR="0006534C" w:rsidRDefault="0006534C" w:rsidP="0022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2FFD" w14:textId="77777777" w:rsidR="00CE49B7" w:rsidRDefault="00CE49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FE68" w14:textId="77777777" w:rsidR="00CE49B7" w:rsidRDefault="00CE49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4A19" w14:textId="77777777" w:rsidR="00CE49B7" w:rsidRDefault="00CE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8562" w14:textId="77777777" w:rsidR="0006534C" w:rsidRDefault="0006534C" w:rsidP="00226E2C">
      <w:r>
        <w:separator/>
      </w:r>
    </w:p>
  </w:footnote>
  <w:footnote w:type="continuationSeparator" w:id="0">
    <w:p w14:paraId="4B75BDD8" w14:textId="77777777" w:rsidR="0006534C" w:rsidRDefault="0006534C" w:rsidP="0022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D782" w14:textId="77777777" w:rsidR="00CE49B7" w:rsidRDefault="00CE49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C529" w14:textId="21FFC43E" w:rsidR="00226E2C" w:rsidRDefault="00226E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3172" w14:textId="77777777" w:rsidR="00CE49B7" w:rsidRDefault="00CE49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BF4B21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92C8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EDE3EA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DDA224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3A030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877165"/>
    <w:multiLevelType w:val="multilevel"/>
    <w:tmpl w:val="9088387C"/>
    <w:lvl w:ilvl="0">
      <w:start w:val="1"/>
      <w:numFmt w:val="upperLetter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22C4D98"/>
    <w:multiLevelType w:val="singleLevel"/>
    <w:tmpl w:val="36BE91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260E34"/>
    <w:multiLevelType w:val="multilevel"/>
    <w:tmpl w:val="F16AF988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A711DC3"/>
    <w:multiLevelType w:val="multilevel"/>
    <w:tmpl w:val="1C08E5B2"/>
    <w:name w:val="Seznam polí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C3C63A0"/>
    <w:multiLevelType w:val="multilevel"/>
    <w:tmpl w:val="B2724738"/>
    <w:name w:val="Seznam polí2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DE82A41"/>
    <w:multiLevelType w:val="multilevel"/>
    <w:tmpl w:val="6802A9E4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%2"/>
      <w:lvlJc w:val="left"/>
      <w:pPr>
        <w:ind w:left="576" w:hanging="576"/>
      </w:pPr>
    </w:lvl>
    <w:lvl w:ilvl="2">
      <w:start w:val="1"/>
      <w:numFmt w:val="decimal"/>
      <w:suff w:val="nothing"/>
      <w:lvlText w:val="%2.%3"/>
      <w:lvlJc w:val="left"/>
      <w:pPr>
        <w:ind w:left="720" w:hanging="720"/>
      </w:pPr>
    </w:lvl>
    <w:lvl w:ilvl="3">
      <w:start w:val="1"/>
      <w:numFmt w:val="decimal"/>
      <w:suff w:val="nothing"/>
      <w:lvlText w:val="%3.%2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B40668C"/>
    <w:multiLevelType w:val="multilevel"/>
    <w:tmpl w:val="58C873C2"/>
    <w:lvl w:ilvl="0">
      <w:start w:val="1"/>
      <w:numFmt w:val="decimal"/>
      <w:lvlText w:val="%1."/>
      <w:lvlJc w:val="left"/>
      <w:pPr>
        <w:ind w:left="5049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5769" w:hanging="360"/>
      </w:pPr>
    </w:lvl>
    <w:lvl w:ilvl="2">
      <w:start w:val="1"/>
      <w:numFmt w:val="lowerRoman"/>
      <w:lvlText w:val="%3."/>
      <w:lvlJc w:val="right"/>
      <w:pPr>
        <w:ind w:left="6489" w:hanging="180"/>
      </w:pPr>
    </w:lvl>
    <w:lvl w:ilvl="3">
      <w:start w:val="1"/>
      <w:numFmt w:val="decimal"/>
      <w:lvlText w:val="%4."/>
      <w:lvlJc w:val="left"/>
      <w:pPr>
        <w:ind w:left="7209" w:hanging="360"/>
      </w:pPr>
    </w:lvl>
    <w:lvl w:ilvl="4">
      <w:start w:val="1"/>
      <w:numFmt w:val="lowerLetter"/>
      <w:lvlText w:val="%5."/>
      <w:lvlJc w:val="left"/>
      <w:pPr>
        <w:ind w:left="7929" w:hanging="360"/>
      </w:pPr>
    </w:lvl>
    <w:lvl w:ilvl="5">
      <w:start w:val="1"/>
      <w:numFmt w:val="lowerRoman"/>
      <w:lvlText w:val="%6."/>
      <w:lvlJc w:val="right"/>
      <w:pPr>
        <w:ind w:left="8649" w:hanging="180"/>
      </w:pPr>
    </w:lvl>
    <w:lvl w:ilvl="6">
      <w:start w:val="1"/>
      <w:numFmt w:val="decimal"/>
      <w:lvlText w:val="%7."/>
      <w:lvlJc w:val="left"/>
      <w:pPr>
        <w:ind w:left="9369" w:hanging="360"/>
      </w:pPr>
    </w:lvl>
    <w:lvl w:ilvl="7">
      <w:start w:val="1"/>
      <w:numFmt w:val="lowerLetter"/>
      <w:lvlText w:val="%8."/>
      <w:lvlJc w:val="left"/>
      <w:pPr>
        <w:ind w:left="10089" w:hanging="360"/>
      </w:pPr>
    </w:lvl>
    <w:lvl w:ilvl="8">
      <w:start w:val="1"/>
      <w:numFmt w:val="lowerRoman"/>
      <w:lvlText w:val="%9."/>
      <w:lvlJc w:val="right"/>
      <w:pPr>
        <w:ind w:left="10809" w:hanging="180"/>
      </w:pPr>
    </w:lvl>
  </w:abstractNum>
  <w:abstractNum w:abstractNumId="12" w15:restartNumberingAfterBreak="0">
    <w:nsid w:val="60B12632"/>
    <w:multiLevelType w:val="multilevel"/>
    <w:tmpl w:val="9B3A64DA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isLgl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2.%3"/>
      <w:lvlJc w:val="left"/>
      <w:pPr>
        <w:ind w:left="720" w:hanging="720"/>
      </w:pPr>
    </w:lvl>
    <w:lvl w:ilvl="3">
      <w:start w:val="1"/>
      <w:numFmt w:val="decimal"/>
      <w:suff w:val="nothing"/>
      <w:lvlText w:val="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8BA4DE6"/>
    <w:multiLevelType w:val="multilevel"/>
    <w:tmpl w:val="C818EF8A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39604664">
    <w:abstractNumId w:val="4"/>
  </w:num>
  <w:num w:numId="2" w16cid:durableId="1852599725">
    <w:abstractNumId w:val="3"/>
  </w:num>
  <w:num w:numId="3" w16cid:durableId="1430588007">
    <w:abstractNumId w:val="2"/>
  </w:num>
  <w:num w:numId="4" w16cid:durableId="1039862276">
    <w:abstractNumId w:val="1"/>
  </w:num>
  <w:num w:numId="5" w16cid:durableId="2105106005">
    <w:abstractNumId w:val="0"/>
  </w:num>
  <w:num w:numId="6" w16cid:durableId="721027656">
    <w:abstractNumId w:val="10"/>
  </w:num>
  <w:num w:numId="7" w16cid:durableId="907614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869074">
    <w:abstractNumId w:val="4"/>
  </w:num>
  <w:num w:numId="9" w16cid:durableId="757101277">
    <w:abstractNumId w:val="3"/>
  </w:num>
  <w:num w:numId="10" w16cid:durableId="1762949656">
    <w:abstractNumId w:val="2"/>
  </w:num>
  <w:num w:numId="11" w16cid:durableId="852064417">
    <w:abstractNumId w:val="1"/>
  </w:num>
  <w:num w:numId="12" w16cid:durableId="2008632201">
    <w:abstractNumId w:val="0"/>
  </w:num>
  <w:num w:numId="13" w16cid:durableId="222065033">
    <w:abstractNumId w:val="6"/>
  </w:num>
  <w:num w:numId="14" w16cid:durableId="1429883666">
    <w:abstractNumId w:val="6"/>
    <w:lvlOverride w:ilvl="0">
      <w:startOverride w:val="1"/>
    </w:lvlOverride>
  </w:num>
  <w:num w:numId="15" w16cid:durableId="1102184999">
    <w:abstractNumId w:val="13"/>
  </w:num>
  <w:num w:numId="16" w16cid:durableId="12458711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2917501">
    <w:abstractNumId w:val="7"/>
  </w:num>
  <w:num w:numId="18" w16cid:durableId="10127291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815517">
    <w:abstractNumId w:val="5"/>
  </w:num>
  <w:num w:numId="20" w16cid:durableId="750931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1283890">
    <w:abstractNumId w:val="12"/>
  </w:num>
  <w:num w:numId="22" w16cid:durableId="16754990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3924915">
    <w:abstractNumId w:val="8"/>
  </w:num>
  <w:num w:numId="24" w16cid:durableId="699471816">
    <w:abstractNumId w:val="9"/>
  </w:num>
  <w:num w:numId="25" w16cid:durableId="3099889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07903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1NzIxNTMxN7Y0NrRU0lEKTi0uzszPAykwrAUAGfmr2SwAAAA="/>
  </w:docVars>
  <w:rsids>
    <w:rsidRoot w:val="00F17FDF"/>
    <w:rsid w:val="000043D2"/>
    <w:rsid w:val="00037C61"/>
    <w:rsid w:val="0006534C"/>
    <w:rsid w:val="000A15DE"/>
    <w:rsid w:val="000D40B6"/>
    <w:rsid w:val="00115A9D"/>
    <w:rsid w:val="001D0203"/>
    <w:rsid w:val="001D244F"/>
    <w:rsid w:val="001D764A"/>
    <w:rsid w:val="00226E2C"/>
    <w:rsid w:val="002306C1"/>
    <w:rsid w:val="002C1956"/>
    <w:rsid w:val="00301A46"/>
    <w:rsid w:val="00313CAA"/>
    <w:rsid w:val="00381D1A"/>
    <w:rsid w:val="003E55AE"/>
    <w:rsid w:val="003E684E"/>
    <w:rsid w:val="003E74D5"/>
    <w:rsid w:val="004013F0"/>
    <w:rsid w:val="00404F89"/>
    <w:rsid w:val="00405AAC"/>
    <w:rsid w:val="004214D4"/>
    <w:rsid w:val="00480690"/>
    <w:rsid w:val="004A5D1F"/>
    <w:rsid w:val="005137FA"/>
    <w:rsid w:val="005B44FD"/>
    <w:rsid w:val="005B482A"/>
    <w:rsid w:val="005B4A92"/>
    <w:rsid w:val="005E2831"/>
    <w:rsid w:val="005F6CA5"/>
    <w:rsid w:val="00625817"/>
    <w:rsid w:val="006434DE"/>
    <w:rsid w:val="00654AAD"/>
    <w:rsid w:val="0069463D"/>
    <w:rsid w:val="006D12E8"/>
    <w:rsid w:val="00763454"/>
    <w:rsid w:val="00795088"/>
    <w:rsid w:val="007A7C7B"/>
    <w:rsid w:val="007D6706"/>
    <w:rsid w:val="007E1945"/>
    <w:rsid w:val="007E1BDF"/>
    <w:rsid w:val="00804443"/>
    <w:rsid w:val="008D5410"/>
    <w:rsid w:val="0090458D"/>
    <w:rsid w:val="00907C41"/>
    <w:rsid w:val="009201FC"/>
    <w:rsid w:val="0093055D"/>
    <w:rsid w:val="0094740B"/>
    <w:rsid w:val="009861FA"/>
    <w:rsid w:val="0099650B"/>
    <w:rsid w:val="009B1714"/>
    <w:rsid w:val="009E018B"/>
    <w:rsid w:val="00A65198"/>
    <w:rsid w:val="00A8333D"/>
    <w:rsid w:val="00AA204B"/>
    <w:rsid w:val="00AB2858"/>
    <w:rsid w:val="00B27E35"/>
    <w:rsid w:val="00B55F55"/>
    <w:rsid w:val="00B8032F"/>
    <w:rsid w:val="00B9728C"/>
    <w:rsid w:val="00BC3C28"/>
    <w:rsid w:val="00C02B13"/>
    <w:rsid w:val="00C30EB9"/>
    <w:rsid w:val="00C37C5C"/>
    <w:rsid w:val="00C71438"/>
    <w:rsid w:val="00CE49B7"/>
    <w:rsid w:val="00CE4B3E"/>
    <w:rsid w:val="00D02CF0"/>
    <w:rsid w:val="00D140AD"/>
    <w:rsid w:val="00D451E7"/>
    <w:rsid w:val="00D6400E"/>
    <w:rsid w:val="00D93592"/>
    <w:rsid w:val="00DC685C"/>
    <w:rsid w:val="00DF3B76"/>
    <w:rsid w:val="00E60F6D"/>
    <w:rsid w:val="00E9438C"/>
    <w:rsid w:val="00EB6A85"/>
    <w:rsid w:val="00EF32A3"/>
    <w:rsid w:val="00F17FDF"/>
    <w:rsid w:val="00F232CD"/>
    <w:rsid w:val="00F26CC0"/>
    <w:rsid w:val="00F40930"/>
    <w:rsid w:val="00F64B36"/>
    <w:rsid w:val="00F94057"/>
    <w:rsid w:val="00FA752F"/>
    <w:rsid w:val="00FB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C8647"/>
  <w15:chartTrackingRefBased/>
  <w15:docId w15:val="{BDD71D15-C30E-4CD0-9ED5-A51064B5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C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/>
    </w:rPr>
  </w:style>
  <w:style w:type="paragraph" w:styleId="Seznamsodrkami">
    <w:name w:val="List Bullet"/>
    <w:basedOn w:val="Normln"/>
    <w:autoRedefine/>
    <w:semiHidden/>
    <w:pPr>
      <w:numPr>
        <w:numId w:val="8"/>
      </w:numPr>
    </w:pPr>
  </w:style>
  <w:style w:type="paragraph" w:styleId="Seznamsodrkami2">
    <w:name w:val="List Bullet 2"/>
    <w:basedOn w:val="Normln"/>
    <w:autoRedefine/>
    <w:semiHidden/>
    <w:pPr>
      <w:numPr>
        <w:numId w:val="9"/>
      </w:numPr>
    </w:pPr>
  </w:style>
  <w:style w:type="paragraph" w:styleId="Seznamsodrkami3">
    <w:name w:val="List Bullet 3"/>
    <w:basedOn w:val="Normln"/>
    <w:autoRedefine/>
    <w:semiHidden/>
    <w:pPr>
      <w:numPr>
        <w:numId w:val="10"/>
      </w:numPr>
    </w:pPr>
  </w:style>
  <w:style w:type="paragraph" w:styleId="Seznamsodrkami4">
    <w:name w:val="List Bullet 4"/>
    <w:basedOn w:val="Normln"/>
    <w:autoRedefine/>
    <w:semiHidden/>
    <w:pPr>
      <w:numPr>
        <w:numId w:val="11"/>
      </w:numPr>
    </w:pPr>
  </w:style>
  <w:style w:type="paragraph" w:styleId="Seznamsodrkami5">
    <w:name w:val="List Bullet 5"/>
    <w:basedOn w:val="Normln"/>
    <w:autoRedefine/>
    <w:semiHidden/>
    <w:pPr>
      <w:numPr>
        <w:numId w:val="12"/>
      </w:numPr>
    </w:p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Zhlav">
    <w:name w:val="header"/>
    <w:basedOn w:val="Normln"/>
    <w:link w:val="ZhlavChar"/>
    <w:uiPriority w:val="99"/>
    <w:unhideWhenUsed/>
    <w:rsid w:val="00226E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E2C"/>
  </w:style>
  <w:style w:type="paragraph" w:styleId="Zpat">
    <w:name w:val="footer"/>
    <w:basedOn w:val="Normln"/>
    <w:link w:val="ZpatChar"/>
    <w:uiPriority w:val="99"/>
    <w:unhideWhenUsed/>
    <w:rsid w:val="00226E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6E2C"/>
  </w:style>
  <w:style w:type="paragraph" w:styleId="Normlnweb">
    <w:name w:val="Normal (Web)"/>
    <w:basedOn w:val="Normln"/>
    <w:uiPriority w:val="99"/>
    <w:unhideWhenUsed/>
    <w:rsid w:val="0076345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F94057"/>
    <w:pPr>
      <w:ind w:left="720"/>
      <w:contextualSpacing/>
    </w:pPr>
  </w:style>
  <w:style w:type="table" w:styleId="Mkatabulky">
    <w:name w:val="Table Grid"/>
    <w:basedOn w:val="Normlntabulka"/>
    <w:rsid w:val="00E60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477a74a-240b-48b8-85eb-8b3f186b4041" xsi:nil="true"/>
    <TaxCatchAll xmlns="7d5a2a05-85c5-40a5-bb59-41d64a6654e5"/>
    <lcf76f155ced4ddcb4097134ff3c332f xmlns="4477a74a-240b-48b8-85eb-8b3f186b40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722B4203C0A40B80E46A28FF39F90" ma:contentTypeVersion="16" ma:contentTypeDescription="Vytvoří nový dokument" ma:contentTypeScope="" ma:versionID="b1cb51714f2180998f212f1ad1f17fed">
  <xsd:schema xmlns:xsd="http://www.w3.org/2001/XMLSchema" xmlns:xs="http://www.w3.org/2001/XMLSchema" xmlns:p="http://schemas.microsoft.com/office/2006/metadata/properties" xmlns:ns2="4477a74a-240b-48b8-85eb-8b3f186b4041" xmlns:ns3="7d5a2a05-85c5-40a5-bb59-41d64a6654e5" targetNamespace="http://schemas.microsoft.com/office/2006/metadata/properties" ma:root="true" ma:fieldsID="3fd6574f97115c957b2e5d82d179c922" ns2:_="" ns3:_="">
    <xsd:import namespace="4477a74a-240b-48b8-85eb-8b3f186b4041"/>
    <xsd:import namespace="7d5a2a05-85c5-40a5-bb59-41d64a665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7a74a-240b-48b8-85eb-8b3f186b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8b82658-18ec-419c-9b0c-40a0ac392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2a05-85c5-40a5-bb59-41d64a6654e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47a5f9-040a-4168-a554-eaf45fdf4609}" ma:internalName="TaxCatchAll" ma:showField="CatchAllData" ma:web="7d5a2a05-85c5-40a5-bb59-41d64a665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362A6-4B5B-425B-BA2E-40FF493AEAB2}">
  <ds:schemaRefs>
    <ds:schemaRef ds:uri="http://schemas.microsoft.com/office/2006/metadata/properties"/>
    <ds:schemaRef ds:uri="http://schemas.microsoft.com/office/infopath/2007/PartnerControls"/>
    <ds:schemaRef ds:uri="4477a74a-240b-48b8-85eb-8b3f186b4041"/>
    <ds:schemaRef ds:uri="7d5a2a05-85c5-40a5-bb59-41d64a6654e5"/>
  </ds:schemaRefs>
</ds:datastoreItem>
</file>

<file path=customXml/itemProps2.xml><?xml version="1.0" encoding="utf-8"?>
<ds:datastoreItem xmlns:ds="http://schemas.openxmlformats.org/officeDocument/2006/customXml" ds:itemID="{15ED3DBD-77D9-440D-A91B-B18EA682E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53C67-ED4C-401A-A23C-722A64954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7a74a-240b-48b8-85eb-8b3f186b4041"/>
    <ds:schemaRef ds:uri="7d5a2a05-85c5-40a5-bb59-41d64a665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e5e602-ad0d-40fa-a981-6a7d0182b724}" enabled="1" method="Standard" siteId="{54311acb-4c14-4e2a-ba36-fcd4de0bff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Nugget SW s.r.o.</Company>
  <LinksUpToDate>false</LinksUpToDate>
  <CharactersWithSpaces>1484</CharactersWithSpaces>
  <SharedDoc>false</SharedDoc>
  <HLinks>
    <vt:vector size="6" baseType="variant">
      <vt:variant>
        <vt:i4>24576343</vt:i4>
      </vt:variant>
      <vt:variant>
        <vt:i4>11166</vt:i4>
      </vt:variant>
      <vt:variant>
        <vt:i4>1025</vt:i4>
      </vt:variant>
      <vt:variant>
        <vt:i4>1</vt:i4>
      </vt:variant>
      <vt:variant>
        <vt:lpwstr>C:\Users\LenkaŠenkýřová\AppData\Local\Microsoft\Windows\Clipboard\HistoryData\{4F6C94E6-51E6-494C-95A6-2E7F6D0D285C}\{E2C6852A-7ABA-402F-8170-449362FB5EB3}\ResourceMap\{7F637613-6B85-4DAF-8362-66612D38C367}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Mirek Nedvěd</dc:creator>
  <cp:keywords/>
  <cp:lastModifiedBy>Lucie Heroudková</cp:lastModifiedBy>
  <cp:revision>5</cp:revision>
  <dcterms:created xsi:type="dcterms:W3CDTF">2026-06-04T07:57:00Z</dcterms:created>
  <dcterms:modified xsi:type="dcterms:W3CDTF">2026-06-09T10:34:00Z</dcterms:modified>
</cp:coreProperties>
</file>