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A5B8" w14:textId="44BD79F4" w:rsidR="00E67651" w:rsidRPr="00735F67" w:rsidRDefault="00E67651" w:rsidP="00E67651">
      <w:pPr>
        <w:jc w:val="center"/>
        <w:rPr>
          <w:rFonts w:ascii="Montserrat Medium" w:hAnsi="Montserrat Medium"/>
          <w:b/>
          <w:bCs/>
          <w:color w:val="2B4C77"/>
          <w:sz w:val="36"/>
          <w:szCs w:val="36"/>
          <w:u w:val="single"/>
        </w:rPr>
      </w:pPr>
      <w:r w:rsidRPr="00735F67">
        <w:rPr>
          <w:rFonts w:ascii="Montserrat Medium" w:hAnsi="Montserrat Medium"/>
          <w:b/>
          <w:bCs/>
          <w:color w:val="2B4C77"/>
          <w:sz w:val="36"/>
          <w:szCs w:val="36"/>
          <w:u w:val="single"/>
        </w:rPr>
        <w:t>MST Practice Session – Self-evaluation Form</w:t>
      </w:r>
    </w:p>
    <w:p w14:paraId="3B31C700" w14:textId="77777777" w:rsidR="00735F67" w:rsidRDefault="00735F67" w:rsidP="000C3CB8">
      <w:pPr>
        <w:rPr>
          <w:rFonts w:ascii="Ubuntu" w:hAnsi="Ubuntu"/>
        </w:rPr>
      </w:pPr>
    </w:p>
    <w:p w14:paraId="3ACB942A" w14:textId="56CB39A5" w:rsidR="00E67651" w:rsidRPr="00735F67" w:rsidRDefault="00F56584" w:rsidP="000C3CB8">
      <w:r>
        <w:rPr>
          <w:rFonts w:ascii="Ubuntu" w:hAnsi="Ubuntu"/>
        </w:rPr>
        <w:t xml:space="preserve">1. </w:t>
      </w:r>
      <w:r w:rsidR="00E67651" w:rsidRPr="00735F67">
        <w:rPr>
          <w:rFonts w:ascii="Ubuntu" w:hAnsi="Ubuntu"/>
        </w:rPr>
        <w:t xml:space="preserve">Evaluate your </w:t>
      </w:r>
      <w:r w:rsidR="00735F67" w:rsidRPr="00735F67">
        <w:rPr>
          <w:rFonts w:ascii="Ubuntu" w:hAnsi="Ubuntu"/>
        </w:rPr>
        <w:t xml:space="preserve">own </w:t>
      </w:r>
      <w:r w:rsidR="00E67651" w:rsidRPr="00735F67">
        <w:rPr>
          <w:rFonts w:ascii="Ubuntu" w:hAnsi="Ubuntu"/>
        </w:rPr>
        <w:t>performance by highlighting 1 (</w:t>
      </w:r>
      <w:r w:rsidR="00735F67" w:rsidRPr="00735F67">
        <w:rPr>
          <w:rFonts w:ascii="Ubuntu" w:hAnsi="Ubuntu"/>
        </w:rPr>
        <w:t>=</w:t>
      </w:r>
      <w:r w:rsidR="00167D7D">
        <w:rPr>
          <w:rFonts w:ascii="Ubuntu" w:hAnsi="Ubuntu"/>
        </w:rPr>
        <w:t>needs improvement</w:t>
      </w:r>
      <w:r w:rsidR="00735F67" w:rsidRPr="00735F67">
        <w:rPr>
          <w:rFonts w:ascii="Ubuntu" w:hAnsi="Ubuntu"/>
        </w:rPr>
        <w:t>), 2 (=OK), or 3 (=</w:t>
      </w:r>
      <w:r w:rsidR="00167D7D">
        <w:rPr>
          <w:rFonts w:ascii="Ubuntu" w:hAnsi="Ubuntu"/>
        </w:rPr>
        <w:t>good</w:t>
      </w:r>
      <w:r w:rsidR="00735F67" w:rsidRPr="00735F67">
        <w:rPr>
          <w:rFonts w:ascii="Ubuntu" w:hAnsi="Ubuntu"/>
        </w:rPr>
        <w:t xml:space="preserve">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7224"/>
      </w:tblGrid>
      <w:tr w:rsidR="00167D7D" w:rsidRPr="00E67651" w14:paraId="16BE9210" w14:textId="77777777" w:rsidTr="00167D7D">
        <w:trPr>
          <w:trHeight w:val="274"/>
        </w:trPr>
        <w:tc>
          <w:tcPr>
            <w:tcW w:w="2122" w:type="dxa"/>
            <w:shd w:val="clear" w:color="auto" w:fill="FFFFFF" w:themeFill="background1"/>
          </w:tcPr>
          <w:p w14:paraId="3148E469" w14:textId="77777777" w:rsidR="00E67651" w:rsidRPr="00735F67" w:rsidRDefault="00E67651" w:rsidP="00BE5624">
            <w:pPr>
              <w:jc w:val="center"/>
              <w:rPr>
                <w:rFonts w:ascii="Ubuntu" w:hAnsi="Ubuntu"/>
                <w:b/>
                <w:bCs/>
                <w:color w:val="2671B8"/>
                <w:sz w:val="24"/>
                <w:szCs w:val="24"/>
              </w:rPr>
            </w:pPr>
            <w:r w:rsidRPr="00735F67">
              <w:rPr>
                <w:rFonts w:ascii="Ubuntu" w:hAnsi="Ubuntu"/>
                <w:b/>
                <w:bCs/>
                <w:color w:val="2671B8"/>
                <w:sz w:val="24"/>
                <w:szCs w:val="24"/>
              </w:rPr>
              <w:t>Exam section</w:t>
            </w:r>
          </w:p>
        </w:tc>
        <w:tc>
          <w:tcPr>
            <w:tcW w:w="1417" w:type="dxa"/>
            <w:shd w:val="clear" w:color="auto" w:fill="FFFFFF" w:themeFill="background1"/>
          </w:tcPr>
          <w:p w14:paraId="546F69C2" w14:textId="77777777" w:rsidR="00E67651" w:rsidRPr="00735F67" w:rsidRDefault="00E67651" w:rsidP="00BE5624">
            <w:pPr>
              <w:jc w:val="center"/>
              <w:rPr>
                <w:rFonts w:ascii="Ubuntu" w:hAnsi="Ubuntu"/>
                <w:b/>
                <w:bCs/>
                <w:color w:val="2671B8"/>
                <w:sz w:val="24"/>
                <w:szCs w:val="24"/>
              </w:rPr>
            </w:pPr>
            <w:r w:rsidRPr="00735F67">
              <w:rPr>
                <w:rFonts w:ascii="Ubuntu" w:hAnsi="Ubuntu"/>
                <w:b/>
                <w:bCs/>
                <w:color w:val="2671B8"/>
                <w:sz w:val="24"/>
                <w:szCs w:val="24"/>
              </w:rPr>
              <w:t>Evaluation</w:t>
            </w:r>
          </w:p>
        </w:tc>
        <w:tc>
          <w:tcPr>
            <w:tcW w:w="7224" w:type="dxa"/>
            <w:shd w:val="clear" w:color="auto" w:fill="FFFFFF" w:themeFill="background1"/>
          </w:tcPr>
          <w:p w14:paraId="51391A9B" w14:textId="77777777" w:rsidR="00E67651" w:rsidRPr="00735F67" w:rsidRDefault="00E67651" w:rsidP="00BE5624">
            <w:pPr>
              <w:jc w:val="center"/>
              <w:rPr>
                <w:rFonts w:ascii="Ubuntu" w:hAnsi="Ubuntu"/>
                <w:b/>
                <w:bCs/>
                <w:color w:val="2671B8"/>
                <w:sz w:val="24"/>
                <w:szCs w:val="24"/>
              </w:rPr>
            </w:pPr>
            <w:r w:rsidRPr="00735F67">
              <w:rPr>
                <w:rFonts w:ascii="Ubuntu" w:hAnsi="Ubuntu"/>
                <w:b/>
                <w:bCs/>
                <w:color w:val="2671B8"/>
                <w:sz w:val="24"/>
                <w:szCs w:val="24"/>
              </w:rPr>
              <w:t>Reason(s)/ Example(s)</w:t>
            </w:r>
          </w:p>
        </w:tc>
      </w:tr>
      <w:tr w:rsidR="00E67651" w:rsidRPr="00E67651" w14:paraId="5F7EE164" w14:textId="77777777" w:rsidTr="00167D7D">
        <w:trPr>
          <w:trHeight w:val="274"/>
        </w:trPr>
        <w:tc>
          <w:tcPr>
            <w:tcW w:w="2122" w:type="dxa"/>
          </w:tcPr>
          <w:p w14:paraId="27F63CEA" w14:textId="77777777" w:rsidR="00E67651" w:rsidRPr="00735F67" w:rsidRDefault="00E67651" w:rsidP="00E67651">
            <w:pPr>
              <w:jc w:val="center"/>
              <w:rPr>
                <w:rFonts w:ascii="Ubuntu" w:hAnsi="Ubuntu"/>
                <w:b/>
                <w:bCs/>
              </w:rPr>
            </w:pPr>
            <w:r w:rsidRPr="00167D7D">
              <w:rPr>
                <w:rFonts w:ascii="Ubuntu" w:hAnsi="Ubuntu"/>
                <w:b/>
                <w:bCs/>
                <w:color w:val="EF7A20"/>
              </w:rPr>
              <w:t>Part 1</w:t>
            </w:r>
          </w:p>
        </w:tc>
        <w:tc>
          <w:tcPr>
            <w:tcW w:w="1417" w:type="dxa"/>
          </w:tcPr>
          <w:p w14:paraId="2C8BB354" w14:textId="77777777" w:rsidR="00E67651" w:rsidRPr="00E67651" w:rsidRDefault="00E67651" w:rsidP="00BE5624">
            <w:pPr>
              <w:jc w:val="center"/>
              <w:rPr>
                <w:rFonts w:ascii="Roboto Condensed" w:hAnsi="Roboto Condensed"/>
              </w:rPr>
            </w:pPr>
          </w:p>
        </w:tc>
        <w:tc>
          <w:tcPr>
            <w:tcW w:w="7224" w:type="dxa"/>
          </w:tcPr>
          <w:p w14:paraId="066B5A96" w14:textId="77777777" w:rsidR="00E67651" w:rsidRPr="00735F67" w:rsidRDefault="00E67651" w:rsidP="00BE5624">
            <w:pPr>
              <w:rPr>
                <w:rFonts w:ascii="Roboto Condensed" w:hAnsi="Roboto Condensed"/>
                <w:sz w:val="21"/>
                <w:szCs w:val="21"/>
              </w:rPr>
            </w:pPr>
          </w:p>
        </w:tc>
      </w:tr>
      <w:tr w:rsidR="00E67651" w:rsidRPr="00E67651" w14:paraId="3DEBED8D" w14:textId="77777777" w:rsidTr="00167D7D">
        <w:trPr>
          <w:trHeight w:val="286"/>
        </w:trPr>
        <w:tc>
          <w:tcPr>
            <w:tcW w:w="2122" w:type="dxa"/>
          </w:tcPr>
          <w:p w14:paraId="047264D3" w14:textId="77777777" w:rsidR="00E67651" w:rsidRPr="00735F67" w:rsidRDefault="00E67651" w:rsidP="00BE5624">
            <w:pPr>
              <w:rPr>
                <w:rFonts w:ascii="Roboto Condensed" w:hAnsi="Roboto Condensed"/>
                <w:sz w:val="20"/>
                <w:szCs w:val="20"/>
              </w:rPr>
            </w:pPr>
            <w:r w:rsidRPr="00735F67">
              <w:rPr>
                <w:rFonts w:ascii="Roboto Condensed" w:hAnsi="Roboto Condensed"/>
                <w:sz w:val="20"/>
                <w:szCs w:val="20"/>
              </w:rPr>
              <w:t>2-3 sentence responses</w:t>
            </w:r>
          </w:p>
        </w:tc>
        <w:tc>
          <w:tcPr>
            <w:tcW w:w="1417" w:type="dxa"/>
          </w:tcPr>
          <w:p w14:paraId="3392AA66" w14:textId="056846F6" w:rsidR="00E67651" w:rsidRPr="00735F67" w:rsidRDefault="00167D7D" w:rsidP="00735F67">
            <w:pPr>
              <w:jc w:val="both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1         2         3</w:t>
            </w:r>
          </w:p>
        </w:tc>
        <w:tc>
          <w:tcPr>
            <w:tcW w:w="7224" w:type="dxa"/>
          </w:tcPr>
          <w:p w14:paraId="1C9FEA4B" w14:textId="77777777" w:rsidR="00E67651" w:rsidRPr="00735F67" w:rsidRDefault="00E67651" w:rsidP="00BE5624">
            <w:pPr>
              <w:rPr>
                <w:rFonts w:ascii="Roboto Condensed" w:hAnsi="Roboto Condensed"/>
                <w:sz w:val="21"/>
                <w:szCs w:val="21"/>
              </w:rPr>
            </w:pPr>
          </w:p>
        </w:tc>
      </w:tr>
      <w:tr w:rsidR="00167D7D" w:rsidRPr="00E67651" w14:paraId="5EE3DA45" w14:textId="77777777" w:rsidTr="00167D7D">
        <w:trPr>
          <w:trHeight w:val="274"/>
        </w:trPr>
        <w:tc>
          <w:tcPr>
            <w:tcW w:w="2122" w:type="dxa"/>
            <w:shd w:val="clear" w:color="auto" w:fill="2671B8"/>
          </w:tcPr>
          <w:p w14:paraId="1F051DCE" w14:textId="77777777" w:rsidR="00E67651" w:rsidRPr="00E67651" w:rsidRDefault="00E67651" w:rsidP="00BE5624">
            <w:pPr>
              <w:rPr>
                <w:rFonts w:ascii="Roboto Condensed" w:hAnsi="Roboto Condensed"/>
              </w:rPr>
            </w:pPr>
          </w:p>
        </w:tc>
        <w:tc>
          <w:tcPr>
            <w:tcW w:w="1417" w:type="dxa"/>
            <w:shd w:val="clear" w:color="auto" w:fill="2671B8"/>
          </w:tcPr>
          <w:p w14:paraId="22552AAD" w14:textId="77777777" w:rsidR="00E67651" w:rsidRPr="00E67651" w:rsidRDefault="00E67651" w:rsidP="00735F67">
            <w:pPr>
              <w:jc w:val="both"/>
              <w:rPr>
                <w:rFonts w:ascii="Roboto Condensed" w:hAnsi="Roboto Condensed"/>
              </w:rPr>
            </w:pPr>
          </w:p>
        </w:tc>
        <w:tc>
          <w:tcPr>
            <w:tcW w:w="7224" w:type="dxa"/>
            <w:shd w:val="clear" w:color="auto" w:fill="2671B8"/>
          </w:tcPr>
          <w:p w14:paraId="3852E339" w14:textId="77777777" w:rsidR="00E67651" w:rsidRPr="00735F67" w:rsidRDefault="00E67651" w:rsidP="00BE5624">
            <w:pPr>
              <w:rPr>
                <w:rFonts w:ascii="Roboto Condensed" w:hAnsi="Roboto Condensed"/>
                <w:sz w:val="21"/>
                <w:szCs w:val="21"/>
              </w:rPr>
            </w:pPr>
          </w:p>
        </w:tc>
      </w:tr>
      <w:tr w:rsidR="00E67651" w:rsidRPr="00E67651" w14:paraId="2C8192B9" w14:textId="77777777" w:rsidTr="00167D7D">
        <w:trPr>
          <w:trHeight w:val="274"/>
        </w:trPr>
        <w:tc>
          <w:tcPr>
            <w:tcW w:w="2122" w:type="dxa"/>
          </w:tcPr>
          <w:p w14:paraId="66397DBA" w14:textId="77777777" w:rsidR="00E67651" w:rsidRPr="00E67651" w:rsidRDefault="00E67651" w:rsidP="00E67651">
            <w:pPr>
              <w:jc w:val="center"/>
              <w:rPr>
                <w:rFonts w:ascii="Roboto Condensed" w:hAnsi="Roboto Condensed"/>
                <w:b/>
                <w:bCs/>
              </w:rPr>
            </w:pPr>
            <w:r w:rsidRPr="00167D7D">
              <w:rPr>
                <w:rFonts w:ascii="Ubuntu" w:hAnsi="Ubuntu"/>
                <w:b/>
                <w:bCs/>
                <w:color w:val="EF7A20"/>
              </w:rPr>
              <w:t>Part 2</w:t>
            </w:r>
          </w:p>
        </w:tc>
        <w:tc>
          <w:tcPr>
            <w:tcW w:w="1417" w:type="dxa"/>
          </w:tcPr>
          <w:p w14:paraId="469941A8" w14:textId="77777777" w:rsidR="00E67651" w:rsidRPr="00E67651" w:rsidRDefault="00E67651" w:rsidP="00735F67">
            <w:pPr>
              <w:jc w:val="both"/>
              <w:rPr>
                <w:rFonts w:ascii="Roboto Condensed" w:hAnsi="Roboto Condensed"/>
              </w:rPr>
            </w:pPr>
          </w:p>
        </w:tc>
        <w:tc>
          <w:tcPr>
            <w:tcW w:w="7224" w:type="dxa"/>
          </w:tcPr>
          <w:p w14:paraId="007891E4" w14:textId="77777777" w:rsidR="00E67651" w:rsidRPr="00735F67" w:rsidRDefault="00E67651" w:rsidP="00BE5624">
            <w:pPr>
              <w:rPr>
                <w:rFonts w:ascii="Roboto Condensed" w:hAnsi="Roboto Condensed"/>
                <w:sz w:val="21"/>
                <w:szCs w:val="21"/>
              </w:rPr>
            </w:pPr>
          </w:p>
        </w:tc>
      </w:tr>
      <w:tr w:rsidR="00E67651" w:rsidRPr="00E67651" w14:paraId="254F4A1F" w14:textId="77777777" w:rsidTr="00167D7D">
        <w:trPr>
          <w:trHeight w:val="274"/>
        </w:trPr>
        <w:tc>
          <w:tcPr>
            <w:tcW w:w="2122" w:type="dxa"/>
          </w:tcPr>
          <w:p w14:paraId="01E69436" w14:textId="77777777" w:rsidR="00E67651" w:rsidRPr="00735F67" w:rsidRDefault="00E67651" w:rsidP="00BE5624">
            <w:pPr>
              <w:rPr>
                <w:rFonts w:ascii="Roboto Condensed" w:hAnsi="Roboto Condensed"/>
                <w:sz w:val="20"/>
                <w:szCs w:val="20"/>
              </w:rPr>
            </w:pPr>
            <w:r w:rsidRPr="00735F67">
              <w:rPr>
                <w:rFonts w:ascii="Roboto Condensed" w:hAnsi="Roboto Condensed"/>
                <w:sz w:val="20"/>
                <w:szCs w:val="20"/>
              </w:rPr>
              <w:t>Organization of talk</w:t>
            </w:r>
          </w:p>
        </w:tc>
        <w:tc>
          <w:tcPr>
            <w:tcW w:w="1417" w:type="dxa"/>
          </w:tcPr>
          <w:p w14:paraId="05D081CC" w14:textId="15CAA578" w:rsidR="00E67651" w:rsidRPr="00735F67" w:rsidRDefault="00F56584" w:rsidP="00735F67">
            <w:pPr>
              <w:jc w:val="both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 xml:space="preserve"> </w:t>
            </w:r>
            <w:r w:rsidR="00167D7D">
              <w:rPr>
                <w:rFonts w:ascii="Roboto Condensed" w:hAnsi="Roboto Condensed"/>
                <w:sz w:val="20"/>
                <w:szCs w:val="20"/>
              </w:rPr>
              <w:t>1         2         3</w:t>
            </w:r>
          </w:p>
        </w:tc>
        <w:tc>
          <w:tcPr>
            <w:tcW w:w="7224" w:type="dxa"/>
          </w:tcPr>
          <w:p w14:paraId="2B10245A" w14:textId="77777777" w:rsidR="00E67651" w:rsidRPr="00735F67" w:rsidRDefault="00E67651" w:rsidP="00BE5624">
            <w:pPr>
              <w:rPr>
                <w:rFonts w:ascii="Roboto Condensed" w:hAnsi="Roboto Condensed"/>
                <w:sz w:val="21"/>
                <w:szCs w:val="21"/>
              </w:rPr>
            </w:pPr>
          </w:p>
        </w:tc>
      </w:tr>
      <w:tr w:rsidR="00E67651" w:rsidRPr="00E67651" w14:paraId="3483DB6E" w14:textId="77777777" w:rsidTr="00167D7D">
        <w:trPr>
          <w:trHeight w:val="274"/>
        </w:trPr>
        <w:tc>
          <w:tcPr>
            <w:tcW w:w="2122" w:type="dxa"/>
          </w:tcPr>
          <w:p w14:paraId="6DDB4766" w14:textId="77777777" w:rsidR="00E67651" w:rsidRPr="00735F67" w:rsidRDefault="00E67651" w:rsidP="00BE5624">
            <w:pPr>
              <w:rPr>
                <w:rFonts w:ascii="Roboto Condensed" w:hAnsi="Roboto Condensed"/>
                <w:sz w:val="20"/>
                <w:szCs w:val="20"/>
              </w:rPr>
            </w:pPr>
            <w:r w:rsidRPr="00735F67">
              <w:rPr>
                <w:rFonts w:ascii="Roboto Condensed" w:hAnsi="Roboto Condensed"/>
                <w:sz w:val="20"/>
                <w:szCs w:val="20"/>
              </w:rPr>
              <w:t>Ability to keep going</w:t>
            </w:r>
          </w:p>
        </w:tc>
        <w:tc>
          <w:tcPr>
            <w:tcW w:w="1417" w:type="dxa"/>
          </w:tcPr>
          <w:p w14:paraId="104F007B" w14:textId="79005D47" w:rsidR="00E67651" w:rsidRPr="00735F67" w:rsidRDefault="00735F67" w:rsidP="00735F67">
            <w:pPr>
              <w:jc w:val="both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 xml:space="preserve"> </w:t>
            </w:r>
            <w:r w:rsidR="00167D7D">
              <w:rPr>
                <w:rFonts w:ascii="Roboto Condensed" w:hAnsi="Roboto Condensed"/>
                <w:sz w:val="20"/>
                <w:szCs w:val="20"/>
              </w:rPr>
              <w:t>1         2         3</w:t>
            </w:r>
          </w:p>
        </w:tc>
        <w:tc>
          <w:tcPr>
            <w:tcW w:w="7224" w:type="dxa"/>
          </w:tcPr>
          <w:p w14:paraId="41D21BDE" w14:textId="77777777" w:rsidR="00E67651" w:rsidRPr="00735F67" w:rsidRDefault="00E67651" w:rsidP="00BE5624">
            <w:pPr>
              <w:rPr>
                <w:rFonts w:ascii="Roboto Condensed" w:hAnsi="Roboto Condensed"/>
                <w:sz w:val="21"/>
                <w:szCs w:val="21"/>
              </w:rPr>
            </w:pPr>
          </w:p>
        </w:tc>
      </w:tr>
      <w:tr w:rsidR="00167D7D" w:rsidRPr="00E67651" w14:paraId="7D4BBCD1" w14:textId="77777777" w:rsidTr="00167D7D">
        <w:trPr>
          <w:trHeight w:val="274"/>
        </w:trPr>
        <w:tc>
          <w:tcPr>
            <w:tcW w:w="2122" w:type="dxa"/>
            <w:shd w:val="clear" w:color="auto" w:fill="2671B8"/>
          </w:tcPr>
          <w:p w14:paraId="4185E540" w14:textId="77777777" w:rsidR="00E67651" w:rsidRPr="00E67651" w:rsidRDefault="00E67651" w:rsidP="00BE5624">
            <w:pPr>
              <w:rPr>
                <w:rFonts w:ascii="Roboto Condensed" w:hAnsi="Roboto Condensed"/>
              </w:rPr>
            </w:pPr>
          </w:p>
        </w:tc>
        <w:tc>
          <w:tcPr>
            <w:tcW w:w="1417" w:type="dxa"/>
            <w:shd w:val="clear" w:color="auto" w:fill="2671B8"/>
          </w:tcPr>
          <w:p w14:paraId="48B89D5E" w14:textId="77777777" w:rsidR="00E67651" w:rsidRPr="00E67651" w:rsidRDefault="00E67651" w:rsidP="00735F67">
            <w:pPr>
              <w:jc w:val="both"/>
              <w:rPr>
                <w:rFonts w:ascii="Roboto Condensed" w:hAnsi="Roboto Condensed"/>
              </w:rPr>
            </w:pPr>
          </w:p>
        </w:tc>
        <w:tc>
          <w:tcPr>
            <w:tcW w:w="7224" w:type="dxa"/>
            <w:shd w:val="clear" w:color="auto" w:fill="2671B8"/>
          </w:tcPr>
          <w:p w14:paraId="6D7A062C" w14:textId="77777777" w:rsidR="00E67651" w:rsidRPr="00735F67" w:rsidRDefault="00E67651" w:rsidP="00BE5624">
            <w:pPr>
              <w:rPr>
                <w:rFonts w:ascii="Roboto Condensed" w:hAnsi="Roboto Condensed"/>
                <w:sz w:val="21"/>
                <w:szCs w:val="21"/>
              </w:rPr>
            </w:pPr>
          </w:p>
        </w:tc>
      </w:tr>
      <w:tr w:rsidR="00E67651" w:rsidRPr="00E67651" w14:paraId="7E444D0E" w14:textId="77777777" w:rsidTr="00167D7D">
        <w:trPr>
          <w:trHeight w:val="274"/>
        </w:trPr>
        <w:tc>
          <w:tcPr>
            <w:tcW w:w="2122" w:type="dxa"/>
          </w:tcPr>
          <w:p w14:paraId="5D97A16C" w14:textId="77777777" w:rsidR="00E67651" w:rsidRPr="00E67651" w:rsidRDefault="00E67651" w:rsidP="00E67651">
            <w:pPr>
              <w:jc w:val="center"/>
              <w:rPr>
                <w:rFonts w:ascii="Roboto Condensed" w:hAnsi="Roboto Condensed"/>
                <w:b/>
                <w:bCs/>
              </w:rPr>
            </w:pPr>
            <w:r w:rsidRPr="00167D7D">
              <w:rPr>
                <w:rFonts w:ascii="Ubuntu" w:hAnsi="Ubuntu"/>
                <w:b/>
                <w:bCs/>
                <w:color w:val="EF7A20"/>
              </w:rPr>
              <w:t>Part 3</w:t>
            </w:r>
          </w:p>
        </w:tc>
        <w:tc>
          <w:tcPr>
            <w:tcW w:w="1417" w:type="dxa"/>
          </w:tcPr>
          <w:p w14:paraId="1D18A40C" w14:textId="77777777" w:rsidR="00E67651" w:rsidRPr="00E67651" w:rsidRDefault="00E67651" w:rsidP="00735F67">
            <w:pPr>
              <w:jc w:val="both"/>
              <w:rPr>
                <w:rFonts w:ascii="Roboto Condensed" w:hAnsi="Roboto Condensed"/>
              </w:rPr>
            </w:pPr>
          </w:p>
        </w:tc>
        <w:tc>
          <w:tcPr>
            <w:tcW w:w="7224" w:type="dxa"/>
          </w:tcPr>
          <w:p w14:paraId="555A24D8" w14:textId="77777777" w:rsidR="00E67651" w:rsidRPr="00735F67" w:rsidRDefault="00E67651" w:rsidP="00BE5624">
            <w:pPr>
              <w:rPr>
                <w:rFonts w:ascii="Roboto Condensed" w:hAnsi="Roboto Condensed"/>
                <w:sz w:val="21"/>
                <w:szCs w:val="21"/>
              </w:rPr>
            </w:pPr>
          </w:p>
        </w:tc>
      </w:tr>
      <w:tr w:rsidR="00E67651" w:rsidRPr="00E67651" w14:paraId="0C72CDE3" w14:textId="77777777" w:rsidTr="00167D7D">
        <w:trPr>
          <w:trHeight w:val="286"/>
        </w:trPr>
        <w:tc>
          <w:tcPr>
            <w:tcW w:w="2122" w:type="dxa"/>
          </w:tcPr>
          <w:p w14:paraId="1D4D0315" w14:textId="77777777" w:rsidR="00E67651" w:rsidRPr="00735F67" w:rsidRDefault="00E67651" w:rsidP="00BE5624">
            <w:pPr>
              <w:rPr>
                <w:rFonts w:ascii="Roboto Condensed" w:hAnsi="Roboto Condensed"/>
                <w:sz w:val="20"/>
                <w:szCs w:val="20"/>
              </w:rPr>
            </w:pPr>
            <w:r w:rsidRPr="00735F67">
              <w:rPr>
                <w:rFonts w:ascii="Roboto Condensed" w:hAnsi="Roboto Condensed"/>
                <w:sz w:val="20"/>
                <w:szCs w:val="20"/>
              </w:rPr>
              <w:t>Direct answers</w:t>
            </w:r>
          </w:p>
        </w:tc>
        <w:tc>
          <w:tcPr>
            <w:tcW w:w="1417" w:type="dxa"/>
          </w:tcPr>
          <w:p w14:paraId="2E7BECCF" w14:textId="4EB9A5A0" w:rsidR="00E67651" w:rsidRPr="00735F67" w:rsidRDefault="00167D7D" w:rsidP="00735F67">
            <w:pPr>
              <w:jc w:val="both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1         2         3</w:t>
            </w:r>
          </w:p>
        </w:tc>
        <w:tc>
          <w:tcPr>
            <w:tcW w:w="7224" w:type="dxa"/>
          </w:tcPr>
          <w:p w14:paraId="6338932B" w14:textId="77777777" w:rsidR="00E67651" w:rsidRPr="00735F67" w:rsidRDefault="00E67651" w:rsidP="00BE5624">
            <w:pPr>
              <w:rPr>
                <w:rFonts w:ascii="Roboto Condensed" w:hAnsi="Roboto Condensed"/>
                <w:sz w:val="21"/>
                <w:szCs w:val="21"/>
              </w:rPr>
            </w:pPr>
          </w:p>
        </w:tc>
      </w:tr>
      <w:tr w:rsidR="00E67651" w:rsidRPr="00E67651" w14:paraId="03796417" w14:textId="77777777" w:rsidTr="00167D7D">
        <w:trPr>
          <w:trHeight w:val="274"/>
        </w:trPr>
        <w:tc>
          <w:tcPr>
            <w:tcW w:w="2122" w:type="dxa"/>
          </w:tcPr>
          <w:p w14:paraId="2B513B35" w14:textId="77777777" w:rsidR="00E67651" w:rsidRPr="00735F67" w:rsidRDefault="00E67651" w:rsidP="00BE5624">
            <w:pPr>
              <w:rPr>
                <w:rFonts w:ascii="Roboto Condensed" w:hAnsi="Roboto Condensed"/>
                <w:sz w:val="20"/>
                <w:szCs w:val="20"/>
              </w:rPr>
            </w:pPr>
            <w:r w:rsidRPr="00735F67">
              <w:rPr>
                <w:rFonts w:ascii="Roboto Condensed" w:hAnsi="Roboto Condensed"/>
                <w:sz w:val="20"/>
                <w:szCs w:val="20"/>
              </w:rPr>
              <w:t>Explanations</w:t>
            </w:r>
          </w:p>
        </w:tc>
        <w:tc>
          <w:tcPr>
            <w:tcW w:w="1417" w:type="dxa"/>
          </w:tcPr>
          <w:p w14:paraId="66592D81" w14:textId="679213BF" w:rsidR="00E67651" w:rsidRPr="00735F67" w:rsidRDefault="00167D7D" w:rsidP="00735F67">
            <w:pPr>
              <w:jc w:val="both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1         2         3</w:t>
            </w:r>
          </w:p>
        </w:tc>
        <w:tc>
          <w:tcPr>
            <w:tcW w:w="7224" w:type="dxa"/>
          </w:tcPr>
          <w:p w14:paraId="0633921F" w14:textId="77777777" w:rsidR="00E67651" w:rsidRPr="00735F67" w:rsidRDefault="00E67651" w:rsidP="00BE5624">
            <w:pPr>
              <w:rPr>
                <w:rFonts w:ascii="Roboto Condensed" w:hAnsi="Roboto Condensed"/>
                <w:sz w:val="21"/>
                <w:szCs w:val="21"/>
              </w:rPr>
            </w:pPr>
          </w:p>
        </w:tc>
      </w:tr>
      <w:tr w:rsidR="00E67651" w:rsidRPr="00E67651" w14:paraId="32971AA4" w14:textId="77777777" w:rsidTr="00167D7D">
        <w:trPr>
          <w:trHeight w:val="274"/>
        </w:trPr>
        <w:tc>
          <w:tcPr>
            <w:tcW w:w="2122" w:type="dxa"/>
          </w:tcPr>
          <w:p w14:paraId="63017C01" w14:textId="77777777" w:rsidR="00E67651" w:rsidRPr="00735F67" w:rsidRDefault="00E67651" w:rsidP="00BE5624">
            <w:pPr>
              <w:rPr>
                <w:rFonts w:ascii="Roboto Condensed" w:hAnsi="Roboto Condensed"/>
                <w:sz w:val="20"/>
                <w:szCs w:val="20"/>
              </w:rPr>
            </w:pPr>
            <w:r w:rsidRPr="00735F67">
              <w:rPr>
                <w:rFonts w:ascii="Roboto Condensed" w:hAnsi="Roboto Condensed"/>
                <w:sz w:val="20"/>
                <w:szCs w:val="20"/>
              </w:rPr>
              <w:t>Examples</w:t>
            </w:r>
          </w:p>
        </w:tc>
        <w:tc>
          <w:tcPr>
            <w:tcW w:w="1417" w:type="dxa"/>
          </w:tcPr>
          <w:p w14:paraId="4AFF0E4D" w14:textId="7B2CFC33" w:rsidR="00E67651" w:rsidRPr="00735F67" w:rsidRDefault="00167D7D" w:rsidP="00735F67">
            <w:pPr>
              <w:jc w:val="both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1         2         3</w:t>
            </w:r>
          </w:p>
        </w:tc>
        <w:tc>
          <w:tcPr>
            <w:tcW w:w="7224" w:type="dxa"/>
          </w:tcPr>
          <w:p w14:paraId="35D474F1" w14:textId="77777777" w:rsidR="00E67651" w:rsidRPr="00735F67" w:rsidRDefault="00E67651" w:rsidP="00BE5624">
            <w:pPr>
              <w:rPr>
                <w:rFonts w:ascii="Roboto Condensed" w:hAnsi="Roboto Condensed"/>
                <w:sz w:val="21"/>
                <w:szCs w:val="21"/>
              </w:rPr>
            </w:pPr>
          </w:p>
        </w:tc>
      </w:tr>
    </w:tbl>
    <w:p w14:paraId="719D4FE4" w14:textId="40BAC595" w:rsidR="00E67651" w:rsidRDefault="00E67651" w:rsidP="000C3CB8">
      <w:pPr>
        <w:pBdr>
          <w:bottom w:val="single" w:sz="12" w:space="1" w:color="auto"/>
        </w:pBdr>
      </w:pPr>
    </w:p>
    <w:p w14:paraId="17024164" w14:textId="77777777" w:rsidR="00F56584" w:rsidRDefault="00F56584" w:rsidP="00735F67">
      <w:pPr>
        <w:rPr>
          <w:rFonts w:ascii="Ubuntu" w:hAnsi="Ubuntu"/>
        </w:rPr>
      </w:pPr>
    </w:p>
    <w:p w14:paraId="116DD731" w14:textId="723C8BEC" w:rsidR="00735F67" w:rsidRPr="00735F67" w:rsidRDefault="00F56584" w:rsidP="00735F67">
      <w:r>
        <w:rPr>
          <w:rFonts w:ascii="Ubuntu" w:hAnsi="Ubuntu"/>
        </w:rPr>
        <w:t xml:space="preserve">2. </w:t>
      </w:r>
      <w:r w:rsidR="00735F67" w:rsidRPr="00735F67">
        <w:rPr>
          <w:rFonts w:ascii="Ubuntu" w:hAnsi="Ubuntu"/>
        </w:rPr>
        <w:t xml:space="preserve">Evaluate your own performance by highlighting or circling the appropriate descriptor.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9"/>
      </w:tblGrid>
      <w:tr w:rsidR="009A79A3" w:rsidRPr="00B97290" w14:paraId="4DD7EB47" w14:textId="77777777" w:rsidTr="00735F67">
        <w:trPr>
          <w:trHeight w:val="309"/>
        </w:trPr>
        <w:tc>
          <w:tcPr>
            <w:tcW w:w="3587" w:type="dxa"/>
            <w:shd w:val="clear" w:color="auto" w:fill="FFFFFF" w:themeFill="background1"/>
          </w:tcPr>
          <w:p w14:paraId="39F6F563" w14:textId="11146701" w:rsidR="009A79A3" w:rsidRPr="00167D7D" w:rsidRDefault="005A6215" w:rsidP="00627F03">
            <w:pPr>
              <w:jc w:val="center"/>
              <w:rPr>
                <w:rFonts w:ascii="Ubuntu" w:hAnsi="Ubuntu"/>
                <w:b/>
                <w:bCs/>
                <w:color w:val="EF7A20"/>
              </w:rPr>
            </w:pPr>
            <w:r w:rsidRPr="00167D7D">
              <w:rPr>
                <w:rFonts w:ascii="Ubuntu" w:hAnsi="Ubuntu"/>
                <w:b/>
                <w:bCs/>
                <w:color w:val="EF7A20"/>
              </w:rPr>
              <w:t>Band 6</w:t>
            </w:r>
          </w:p>
        </w:tc>
        <w:tc>
          <w:tcPr>
            <w:tcW w:w="3588" w:type="dxa"/>
            <w:shd w:val="clear" w:color="auto" w:fill="FFFFFF" w:themeFill="background1"/>
          </w:tcPr>
          <w:p w14:paraId="5230B9F2" w14:textId="7371257C" w:rsidR="009A79A3" w:rsidRPr="00167D7D" w:rsidRDefault="005A6215" w:rsidP="00627F03">
            <w:pPr>
              <w:jc w:val="center"/>
              <w:rPr>
                <w:rFonts w:ascii="Ubuntu" w:hAnsi="Ubuntu"/>
                <w:b/>
                <w:bCs/>
                <w:color w:val="EF7A20"/>
              </w:rPr>
            </w:pPr>
            <w:r w:rsidRPr="00167D7D">
              <w:rPr>
                <w:rFonts w:ascii="Ubuntu" w:hAnsi="Ubuntu"/>
                <w:b/>
                <w:bCs/>
                <w:color w:val="EF7A20"/>
              </w:rPr>
              <w:t>Band 7</w:t>
            </w:r>
          </w:p>
        </w:tc>
        <w:tc>
          <w:tcPr>
            <w:tcW w:w="3589" w:type="dxa"/>
            <w:shd w:val="clear" w:color="auto" w:fill="FFFFFF" w:themeFill="background1"/>
          </w:tcPr>
          <w:p w14:paraId="325A50BB" w14:textId="05638AB4" w:rsidR="009A79A3" w:rsidRPr="00167D7D" w:rsidRDefault="005A6215" w:rsidP="00627F03">
            <w:pPr>
              <w:jc w:val="center"/>
              <w:rPr>
                <w:rFonts w:ascii="Ubuntu" w:hAnsi="Ubuntu"/>
                <w:b/>
                <w:bCs/>
                <w:color w:val="EF7A20"/>
              </w:rPr>
            </w:pPr>
            <w:r w:rsidRPr="00167D7D">
              <w:rPr>
                <w:rFonts w:ascii="Ubuntu" w:hAnsi="Ubuntu"/>
                <w:b/>
                <w:bCs/>
                <w:color w:val="EF7A20"/>
              </w:rPr>
              <w:t>Band 8</w:t>
            </w:r>
          </w:p>
        </w:tc>
      </w:tr>
      <w:tr w:rsidR="00627F03" w:rsidRPr="00B97290" w14:paraId="06833EA4" w14:textId="77777777" w:rsidTr="00E67651">
        <w:trPr>
          <w:trHeight w:val="320"/>
        </w:trPr>
        <w:tc>
          <w:tcPr>
            <w:tcW w:w="10764" w:type="dxa"/>
            <w:gridSpan w:val="3"/>
          </w:tcPr>
          <w:p w14:paraId="72BE3850" w14:textId="3FD07A78" w:rsidR="00627F03" w:rsidRPr="00735F67" w:rsidRDefault="00B97290" w:rsidP="00627F03">
            <w:pPr>
              <w:jc w:val="center"/>
              <w:rPr>
                <w:rFonts w:ascii="Ubuntu" w:hAnsi="Ubuntu"/>
                <w:b/>
                <w:bCs/>
                <w:color w:val="2B4C77"/>
                <w:sz w:val="24"/>
                <w:szCs w:val="24"/>
              </w:rPr>
            </w:pPr>
            <w:r w:rsidRPr="00735F67">
              <w:rPr>
                <w:rFonts w:ascii="Ubuntu" w:hAnsi="Ubuntu"/>
                <w:b/>
                <w:bCs/>
                <w:color w:val="2671B8"/>
                <w:sz w:val="24"/>
                <w:szCs w:val="24"/>
              </w:rPr>
              <w:t>Fluency and Coherence</w:t>
            </w:r>
          </w:p>
        </w:tc>
      </w:tr>
      <w:tr w:rsidR="009A79A3" w:rsidRPr="00B97290" w14:paraId="6D281F13" w14:textId="77777777" w:rsidTr="00735F67">
        <w:trPr>
          <w:trHeight w:val="1315"/>
        </w:trPr>
        <w:tc>
          <w:tcPr>
            <w:tcW w:w="3587" w:type="dxa"/>
          </w:tcPr>
          <w:p w14:paraId="539234F5" w14:textId="78A44E77" w:rsidR="009A79A3" w:rsidRPr="00E67651" w:rsidRDefault="009A79A3" w:rsidP="009A79A3">
            <w:pPr>
              <w:pStyle w:val="ListParagraph"/>
              <w:numPr>
                <w:ilvl w:val="0"/>
                <w:numId w:val="3"/>
              </w:numPr>
              <w:rPr>
                <w:rFonts w:ascii="Roboto Condensed" w:hAnsi="Roboto Condensed"/>
                <w:sz w:val="20"/>
                <w:szCs w:val="20"/>
              </w:rPr>
            </w:pPr>
            <w:r w:rsidRPr="00E67651">
              <w:rPr>
                <w:rFonts w:ascii="Roboto Condensed" w:hAnsi="Roboto Condensed"/>
                <w:sz w:val="20"/>
                <w:szCs w:val="20"/>
              </w:rPr>
              <w:t>pauses, hesitation or repetition in less than 50% of sentences</w:t>
            </w:r>
          </w:p>
          <w:p w14:paraId="3110DBE7" w14:textId="2F7A24C8" w:rsidR="009A79A3" w:rsidRPr="00E67651" w:rsidRDefault="009A79A3" w:rsidP="009A79A3">
            <w:pPr>
              <w:pStyle w:val="ListParagraph"/>
              <w:numPr>
                <w:ilvl w:val="0"/>
                <w:numId w:val="3"/>
              </w:numPr>
              <w:rPr>
                <w:rFonts w:ascii="Roboto Condensed" w:hAnsi="Roboto Condensed"/>
                <w:sz w:val="20"/>
                <w:szCs w:val="20"/>
              </w:rPr>
            </w:pPr>
            <w:r w:rsidRPr="00E67651">
              <w:rPr>
                <w:rFonts w:ascii="Roboto Condensed" w:hAnsi="Roboto Condensed"/>
                <w:sz w:val="20"/>
                <w:szCs w:val="20"/>
              </w:rPr>
              <w:t>problems with organisation of Part 2 and 3 answers</w:t>
            </w:r>
          </w:p>
          <w:p w14:paraId="6F69D85C" w14:textId="77777777" w:rsidR="009A79A3" w:rsidRPr="00E67651" w:rsidRDefault="009A79A3" w:rsidP="000C3CB8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3588" w:type="dxa"/>
          </w:tcPr>
          <w:p w14:paraId="4C8D85D8" w14:textId="77777777" w:rsidR="009A79A3" w:rsidRPr="00E67651" w:rsidRDefault="009A79A3" w:rsidP="006B536D">
            <w:pPr>
              <w:pStyle w:val="ListParagraph"/>
              <w:numPr>
                <w:ilvl w:val="0"/>
                <w:numId w:val="3"/>
              </w:numPr>
              <w:rPr>
                <w:rFonts w:ascii="Roboto Condensed" w:hAnsi="Roboto Condensed"/>
                <w:sz w:val="20"/>
                <w:szCs w:val="20"/>
              </w:rPr>
            </w:pPr>
            <w:r w:rsidRPr="00E67651">
              <w:rPr>
                <w:rFonts w:ascii="Roboto Condensed" w:hAnsi="Roboto Condensed"/>
                <w:sz w:val="20"/>
                <w:szCs w:val="20"/>
              </w:rPr>
              <w:t xml:space="preserve">no pauses, </w:t>
            </w:r>
            <w:proofErr w:type="gramStart"/>
            <w:r w:rsidRPr="00E67651">
              <w:rPr>
                <w:rFonts w:ascii="Roboto Condensed" w:hAnsi="Roboto Condensed"/>
                <w:sz w:val="20"/>
                <w:szCs w:val="20"/>
              </w:rPr>
              <w:t>hesitation</w:t>
            </w:r>
            <w:proofErr w:type="gramEnd"/>
            <w:r w:rsidRPr="00E67651">
              <w:rPr>
                <w:rFonts w:ascii="Roboto Condensed" w:hAnsi="Roboto Condensed"/>
                <w:sz w:val="20"/>
                <w:szCs w:val="20"/>
              </w:rPr>
              <w:t xml:space="preserve"> or repetition in the majority of sentences</w:t>
            </w:r>
          </w:p>
          <w:p w14:paraId="4A9E2BE5" w14:textId="707F4779" w:rsidR="009A79A3" w:rsidRPr="00E67651" w:rsidRDefault="009A79A3" w:rsidP="00810191">
            <w:pPr>
              <w:pStyle w:val="ListParagraph"/>
              <w:numPr>
                <w:ilvl w:val="0"/>
                <w:numId w:val="3"/>
              </w:numPr>
              <w:rPr>
                <w:rFonts w:ascii="Roboto Condensed" w:hAnsi="Roboto Condensed"/>
                <w:sz w:val="20"/>
                <w:szCs w:val="20"/>
              </w:rPr>
            </w:pPr>
            <w:r w:rsidRPr="00E67651">
              <w:rPr>
                <w:rFonts w:ascii="Roboto Condensed" w:hAnsi="Roboto Condensed"/>
                <w:sz w:val="20"/>
                <w:szCs w:val="20"/>
              </w:rPr>
              <w:t>well-developed</w:t>
            </w:r>
            <w:r w:rsidR="00810191" w:rsidRPr="00E67651">
              <w:rPr>
                <w:rFonts w:ascii="Roboto Condensed" w:hAnsi="Roboto Condensed"/>
                <w:sz w:val="20"/>
                <w:szCs w:val="20"/>
              </w:rPr>
              <w:t xml:space="preserve"> and </w:t>
            </w:r>
            <w:proofErr w:type="spellStart"/>
            <w:r w:rsidR="00810191" w:rsidRPr="00E67651">
              <w:rPr>
                <w:rFonts w:ascii="Roboto Condensed" w:hAnsi="Roboto Condensed"/>
                <w:sz w:val="20"/>
                <w:szCs w:val="20"/>
              </w:rPr>
              <w:t>organised</w:t>
            </w:r>
            <w:proofErr w:type="spellEnd"/>
            <w:r w:rsidRPr="00E67651">
              <w:rPr>
                <w:rFonts w:ascii="Roboto Condensed" w:hAnsi="Roboto Condensed"/>
                <w:sz w:val="20"/>
                <w:szCs w:val="20"/>
              </w:rPr>
              <w:t xml:space="preserve"> answers </w:t>
            </w:r>
          </w:p>
        </w:tc>
        <w:tc>
          <w:tcPr>
            <w:tcW w:w="3589" w:type="dxa"/>
          </w:tcPr>
          <w:p w14:paraId="21F14369" w14:textId="04FF138E" w:rsidR="009A79A3" w:rsidRPr="00E67651" w:rsidRDefault="00167D7D" w:rsidP="00E67651">
            <w:pPr>
              <w:pStyle w:val="ListParagraph"/>
              <w:numPr>
                <w:ilvl w:val="0"/>
                <w:numId w:val="3"/>
              </w:numPr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 xml:space="preserve">all answers </w:t>
            </w:r>
            <w:r w:rsidR="006B536D" w:rsidRPr="00E67651">
              <w:rPr>
                <w:rFonts w:ascii="Roboto Condensed" w:hAnsi="Roboto Condensed"/>
                <w:sz w:val="20"/>
                <w:szCs w:val="20"/>
              </w:rPr>
              <w:t>fully develop</w:t>
            </w:r>
            <w:r>
              <w:rPr>
                <w:rFonts w:ascii="Roboto Condensed" w:hAnsi="Roboto Condensed"/>
                <w:sz w:val="20"/>
                <w:szCs w:val="20"/>
              </w:rPr>
              <w:t>ed</w:t>
            </w:r>
            <w:r w:rsidR="006B536D" w:rsidRPr="00E67651">
              <w:rPr>
                <w:rFonts w:ascii="Roboto Condensed" w:hAnsi="Roboto Condensed"/>
                <w:sz w:val="20"/>
                <w:szCs w:val="20"/>
              </w:rPr>
              <w:t xml:space="preserve"> in a logical way</w:t>
            </w:r>
          </w:p>
          <w:p w14:paraId="3106CE61" w14:textId="33411B0F" w:rsidR="006B536D" w:rsidRPr="00167D7D" w:rsidRDefault="006B536D" w:rsidP="00167D7D">
            <w:pPr>
              <w:pStyle w:val="ListParagraph"/>
              <w:numPr>
                <w:ilvl w:val="0"/>
                <w:numId w:val="3"/>
              </w:numPr>
              <w:rPr>
                <w:rFonts w:ascii="Roboto Condensed" w:hAnsi="Roboto Condensed"/>
                <w:sz w:val="20"/>
                <w:szCs w:val="20"/>
              </w:rPr>
            </w:pPr>
            <w:r w:rsidRPr="00167D7D">
              <w:rPr>
                <w:rFonts w:ascii="Roboto Condensed" w:hAnsi="Roboto Condensed"/>
                <w:sz w:val="20"/>
                <w:szCs w:val="20"/>
              </w:rPr>
              <w:t xml:space="preserve">no language-related pauses or hesitations  </w:t>
            </w:r>
          </w:p>
        </w:tc>
      </w:tr>
      <w:tr w:rsidR="005A6215" w:rsidRPr="00B97290" w14:paraId="6BE470DF" w14:textId="77777777" w:rsidTr="00E67651">
        <w:trPr>
          <w:trHeight w:val="309"/>
        </w:trPr>
        <w:tc>
          <w:tcPr>
            <w:tcW w:w="10764" w:type="dxa"/>
            <w:gridSpan w:val="3"/>
          </w:tcPr>
          <w:p w14:paraId="679C2280" w14:textId="3F115BB5" w:rsidR="005A6215" w:rsidRPr="00E67651" w:rsidRDefault="005A6215" w:rsidP="005A6215">
            <w:pPr>
              <w:jc w:val="center"/>
              <w:rPr>
                <w:rFonts w:ascii="Roboto Condensed" w:hAnsi="Roboto Condensed"/>
                <w:b/>
                <w:bCs/>
                <w:color w:val="2671B8"/>
                <w:sz w:val="24"/>
                <w:szCs w:val="24"/>
              </w:rPr>
            </w:pPr>
            <w:r w:rsidRPr="00735F67">
              <w:rPr>
                <w:rFonts w:ascii="Ubuntu" w:hAnsi="Ubuntu"/>
                <w:b/>
                <w:bCs/>
                <w:color w:val="2671B8"/>
                <w:sz w:val="24"/>
                <w:szCs w:val="24"/>
              </w:rPr>
              <w:t>Vocabulary</w:t>
            </w:r>
          </w:p>
        </w:tc>
      </w:tr>
      <w:tr w:rsidR="009A79A3" w:rsidRPr="00B97290" w14:paraId="3D9CCE50" w14:textId="77777777" w:rsidTr="00735F67">
        <w:trPr>
          <w:trHeight w:val="1105"/>
        </w:trPr>
        <w:tc>
          <w:tcPr>
            <w:tcW w:w="3587" w:type="dxa"/>
          </w:tcPr>
          <w:p w14:paraId="35CB1C30" w14:textId="5BC0C4D7" w:rsidR="009A79A3" w:rsidRPr="00E67651" w:rsidRDefault="005A6215" w:rsidP="00B97290">
            <w:pPr>
              <w:pStyle w:val="ListParagraph"/>
              <w:numPr>
                <w:ilvl w:val="0"/>
                <w:numId w:val="4"/>
              </w:numPr>
              <w:rPr>
                <w:rFonts w:ascii="Roboto Condensed" w:hAnsi="Roboto Condensed"/>
                <w:sz w:val="21"/>
                <w:szCs w:val="21"/>
              </w:rPr>
            </w:pPr>
            <w:r w:rsidRPr="00E67651">
              <w:rPr>
                <w:rFonts w:ascii="Roboto Condensed" w:hAnsi="Roboto Condensed"/>
                <w:sz w:val="21"/>
                <w:szCs w:val="21"/>
              </w:rPr>
              <w:t>frequent mistakes, but meaning is clear</w:t>
            </w:r>
          </w:p>
        </w:tc>
        <w:tc>
          <w:tcPr>
            <w:tcW w:w="3588" w:type="dxa"/>
          </w:tcPr>
          <w:p w14:paraId="4C053CF8" w14:textId="6D0F396E" w:rsidR="009A79A3" w:rsidRPr="00E67651" w:rsidRDefault="005A6215" w:rsidP="00B97290">
            <w:pPr>
              <w:pStyle w:val="ListParagraph"/>
              <w:numPr>
                <w:ilvl w:val="0"/>
                <w:numId w:val="4"/>
              </w:numPr>
              <w:rPr>
                <w:rFonts w:ascii="Roboto Condensed" w:hAnsi="Roboto Condensed"/>
                <w:sz w:val="21"/>
                <w:szCs w:val="21"/>
              </w:rPr>
            </w:pPr>
            <w:r w:rsidRPr="00E67651">
              <w:rPr>
                <w:rFonts w:ascii="Roboto Condensed" w:hAnsi="Roboto Condensed"/>
                <w:sz w:val="21"/>
                <w:szCs w:val="21"/>
              </w:rPr>
              <w:t>some mistakes, but able to communicate precise meaning when speaking about unfamiliar topics</w:t>
            </w:r>
          </w:p>
        </w:tc>
        <w:tc>
          <w:tcPr>
            <w:tcW w:w="3589" w:type="dxa"/>
          </w:tcPr>
          <w:p w14:paraId="0000E6A4" w14:textId="45E4C3BD" w:rsidR="009A79A3" w:rsidRPr="00E67651" w:rsidRDefault="005A6215" w:rsidP="00B97290">
            <w:pPr>
              <w:pStyle w:val="ListParagraph"/>
              <w:numPr>
                <w:ilvl w:val="0"/>
                <w:numId w:val="4"/>
              </w:numPr>
              <w:rPr>
                <w:rFonts w:ascii="Roboto Condensed" w:hAnsi="Roboto Condensed"/>
                <w:sz w:val="21"/>
                <w:szCs w:val="21"/>
              </w:rPr>
            </w:pPr>
            <w:r w:rsidRPr="00E67651">
              <w:rPr>
                <w:rFonts w:ascii="Roboto Condensed" w:hAnsi="Roboto Condensed"/>
                <w:sz w:val="21"/>
                <w:szCs w:val="21"/>
              </w:rPr>
              <w:t xml:space="preserve">uses </w:t>
            </w:r>
            <w:r w:rsidR="00810191" w:rsidRPr="00E67651">
              <w:rPr>
                <w:rFonts w:ascii="Roboto Condensed" w:hAnsi="Roboto Condensed"/>
                <w:sz w:val="21"/>
                <w:szCs w:val="21"/>
              </w:rPr>
              <w:t xml:space="preserve">natural phrasing and expressions to convey precise meaning throughout </w:t>
            </w:r>
          </w:p>
        </w:tc>
      </w:tr>
      <w:tr w:rsidR="00810191" w:rsidRPr="00B97290" w14:paraId="6DE745F3" w14:textId="77777777" w:rsidTr="00E67651">
        <w:trPr>
          <w:trHeight w:val="320"/>
        </w:trPr>
        <w:tc>
          <w:tcPr>
            <w:tcW w:w="10764" w:type="dxa"/>
            <w:gridSpan w:val="3"/>
          </w:tcPr>
          <w:p w14:paraId="2C770AD5" w14:textId="116A389B" w:rsidR="00810191" w:rsidRPr="00E67651" w:rsidRDefault="00810191" w:rsidP="00B97290">
            <w:pPr>
              <w:jc w:val="center"/>
              <w:rPr>
                <w:rFonts w:ascii="Roboto Condensed" w:hAnsi="Roboto Condensed"/>
                <w:b/>
                <w:bCs/>
                <w:color w:val="2671B8"/>
                <w:sz w:val="24"/>
                <w:szCs w:val="24"/>
              </w:rPr>
            </w:pPr>
            <w:r w:rsidRPr="00735F67">
              <w:rPr>
                <w:rFonts w:ascii="Ubuntu" w:hAnsi="Ubuntu"/>
                <w:b/>
                <w:bCs/>
                <w:color w:val="2671B8"/>
                <w:sz w:val="24"/>
                <w:szCs w:val="24"/>
              </w:rPr>
              <w:t>Grammar</w:t>
            </w:r>
          </w:p>
        </w:tc>
      </w:tr>
      <w:tr w:rsidR="009A79A3" w:rsidRPr="00B97290" w14:paraId="155E675E" w14:textId="77777777" w:rsidTr="00735F67">
        <w:trPr>
          <w:trHeight w:val="520"/>
        </w:trPr>
        <w:tc>
          <w:tcPr>
            <w:tcW w:w="3587" w:type="dxa"/>
          </w:tcPr>
          <w:p w14:paraId="5C735A6F" w14:textId="18944C7C" w:rsidR="009A79A3" w:rsidRPr="00E67651" w:rsidRDefault="00810191" w:rsidP="00B97290">
            <w:pPr>
              <w:pStyle w:val="ListParagraph"/>
              <w:numPr>
                <w:ilvl w:val="0"/>
                <w:numId w:val="5"/>
              </w:numPr>
              <w:rPr>
                <w:rFonts w:ascii="Roboto Condensed" w:hAnsi="Roboto Condensed"/>
                <w:sz w:val="20"/>
                <w:szCs w:val="20"/>
              </w:rPr>
            </w:pPr>
            <w:r w:rsidRPr="00E67651">
              <w:rPr>
                <w:rFonts w:ascii="Roboto Condensed" w:hAnsi="Roboto Condensed"/>
                <w:sz w:val="20"/>
                <w:szCs w:val="20"/>
              </w:rPr>
              <w:t>mistakes in more than half of all sentences</w:t>
            </w:r>
          </w:p>
        </w:tc>
        <w:tc>
          <w:tcPr>
            <w:tcW w:w="3588" w:type="dxa"/>
          </w:tcPr>
          <w:p w14:paraId="5061488A" w14:textId="5249F3C4" w:rsidR="009A79A3" w:rsidRPr="00E67651" w:rsidRDefault="00810191" w:rsidP="00B97290">
            <w:pPr>
              <w:pStyle w:val="ListParagraph"/>
              <w:numPr>
                <w:ilvl w:val="0"/>
                <w:numId w:val="5"/>
              </w:numPr>
              <w:rPr>
                <w:rFonts w:ascii="Roboto Condensed" w:hAnsi="Roboto Condensed"/>
                <w:sz w:val="20"/>
                <w:szCs w:val="20"/>
              </w:rPr>
            </w:pPr>
            <w:r w:rsidRPr="00E67651">
              <w:rPr>
                <w:rFonts w:ascii="Roboto Condensed" w:hAnsi="Roboto Condensed"/>
                <w:sz w:val="20"/>
                <w:szCs w:val="20"/>
              </w:rPr>
              <w:t>mistakes in less than half of all sentences</w:t>
            </w:r>
          </w:p>
        </w:tc>
        <w:tc>
          <w:tcPr>
            <w:tcW w:w="3589" w:type="dxa"/>
          </w:tcPr>
          <w:p w14:paraId="3F28A568" w14:textId="58626FB6" w:rsidR="009A79A3" w:rsidRPr="00E67651" w:rsidRDefault="00810191" w:rsidP="00B97290">
            <w:pPr>
              <w:pStyle w:val="ListParagraph"/>
              <w:numPr>
                <w:ilvl w:val="0"/>
                <w:numId w:val="5"/>
              </w:numPr>
              <w:rPr>
                <w:rFonts w:ascii="Roboto Condensed" w:hAnsi="Roboto Condensed"/>
                <w:sz w:val="20"/>
                <w:szCs w:val="20"/>
              </w:rPr>
            </w:pPr>
            <w:r w:rsidRPr="00E67651">
              <w:rPr>
                <w:rFonts w:ascii="Roboto Condensed" w:hAnsi="Roboto Condensed"/>
                <w:sz w:val="20"/>
                <w:szCs w:val="20"/>
              </w:rPr>
              <w:t>no systemic errors</w:t>
            </w:r>
          </w:p>
        </w:tc>
      </w:tr>
      <w:tr w:rsidR="00810191" w:rsidRPr="00B97290" w14:paraId="751E9B87" w14:textId="77777777" w:rsidTr="00E67651">
        <w:trPr>
          <w:trHeight w:val="320"/>
        </w:trPr>
        <w:tc>
          <w:tcPr>
            <w:tcW w:w="10764" w:type="dxa"/>
            <w:gridSpan w:val="3"/>
          </w:tcPr>
          <w:p w14:paraId="47507829" w14:textId="78851453" w:rsidR="00810191" w:rsidRPr="00735F67" w:rsidRDefault="00810191" w:rsidP="00810191">
            <w:pPr>
              <w:jc w:val="center"/>
              <w:rPr>
                <w:rFonts w:ascii="Ubuntu" w:hAnsi="Ubuntu"/>
                <w:b/>
                <w:bCs/>
                <w:color w:val="2671B8"/>
                <w:sz w:val="24"/>
                <w:szCs w:val="24"/>
              </w:rPr>
            </w:pPr>
            <w:r w:rsidRPr="00735F67">
              <w:rPr>
                <w:rFonts w:ascii="Ubuntu" w:hAnsi="Ubuntu"/>
                <w:b/>
                <w:bCs/>
                <w:color w:val="2671B8"/>
                <w:sz w:val="24"/>
                <w:szCs w:val="24"/>
              </w:rPr>
              <w:t>Pronunciation</w:t>
            </w:r>
          </w:p>
        </w:tc>
      </w:tr>
      <w:tr w:rsidR="00810191" w:rsidRPr="00B97290" w14:paraId="34AE4FB8" w14:textId="77777777" w:rsidTr="00735F67">
        <w:trPr>
          <w:trHeight w:val="1382"/>
        </w:trPr>
        <w:tc>
          <w:tcPr>
            <w:tcW w:w="3587" w:type="dxa"/>
          </w:tcPr>
          <w:p w14:paraId="62B2E192" w14:textId="77777777" w:rsidR="00810191" w:rsidRPr="00E67651" w:rsidRDefault="00810191" w:rsidP="00B97290">
            <w:pPr>
              <w:pStyle w:val="ListParagraph"/>
              <w:numPr>
                <w:ilvl w:val="0"/>
                <w:numId w:val="6"/>
              </w:numPr>
              <w:rPr>
                <w:rFonts w:ascii="Roboto Condensed" w:hAnsi="Roboto Condensed"/>
                <w:sz w:val="21"/>
                <w:szCs w:val="21"/>
              </w:rPr>
            </w:pPr>
            <w:r w:rsidRPr="00E67651">
              <w:rPr>
                <w:rFonts w:ascii="Roboto Condensed" w:hAnsi="Roboto Condensed"/>
                <w:sz w:val="21"/>
                <w:szCs w:val="21"/>
              </w:rPr>
              <w:t>some mistakes but possible to understand everything</w:t>
            </w:r>
          </w:p>
          <w:p w14:paraId="6735AD94" w14:textId="1562E335" w:rsidR="00B97290" w:rsidRPr="00E67651" w:rsidRDefault="00B97290" w:rsidP="00B97290">
            <w:pPr>
              <w:pStyle w:val="ListParagraph"/>
              <w:numPr>
                <w:ilvl w:val="0"/>
                <w:numId w:val="6"/>
              </w:numPr>
              <w:rPr>
                <w:rFonts w:ascii="Roboto Condensed" w:hAnsi="Roboto Condensed"/>
                <w:sz w:val="21"/>
                <w:szCs w:val="21"/>
              </w:rPr>
            </w:pPr>
            <w:r w:rsidRPr="00E67651">
              <w:rPr>
                <w:rFonts w:ascii="Roboto Condensed" w:hAnsi="Roboto Condensed"/>
                <w:sz w:val="21"/>
                <w:szCs w:val="21"/>
              </w:rPr>
              <w:t>sometimes uses correct rhythm, intonation and connected speech</w:t>
            </w:r>
          </w:p>
        </w:tc>
        <w:tc>
          <w:tcPr>
            <w:tcW w:w="3588" w:type="dxa"/>
          </w:tcPr>
          <w:p w14:paraId="113F1A82" w14:textId="77777777" w:rsidR="00810191" w:rsidRPr="00E67651" w:rsidRDefault="00810191" w:rsidP="00B97290">
            <w:pPr>
              <w:pStyle w:val="ListParagraph"/>
              <w:numPr>
                <w:ilvl w:val="0"/>
                <w:numId w:val="6"/>
              </w:numPr>
              <w:rPr>
                <w:rFonts w:ascii="Roboto Condensed" w:hAnsi="Roboto Condensed"/>
                <w:sz w:val="21"/>
                <w:szCs w:val="21"/>
              </w:rPr>
            </w:pPr>
            <w:r w:rsidRPr="00E67651">
              <w:rPr>
                <w:rFonts w:ascii="Roboto Condensed" w:hAnsi="Roboto Condensed"/>
                <w:sz w:val="21"/>
                <w:szCs w:val="21"/>
              </w:rPr>
              <w:t>very easy to understand everything</w:t>
            </w:r>
          </w:p>
          <w:p w14:paraId="1150EB79" w14:textId="492ED1B6" w:rsidR="00810191" w:rsidRPr="00E67651" w:rsidRDefault="00810191" w:rsidP="00B97290">
            <w:pPr>
              <w:pStyle w:val="ListParagraph"/>
              <w:numPr>
                <w:ilvl w:val="0"/>
                <w:numId w:val="6"/>
              </w:numPr>
              <w:rPr>
                <w:rFonts w:ascii="Roboto Condensed" w:hAnsi="Roboto Condensed"/>
                <w:sz w:val="21"/>
                <w:szCs w:val="21"/>
              </w:rPr>
            </w:pPr>
            <w:r w:rsidRPr="00E67651">
              <w:rPr>
                <w:rFonts w:ascii="Roboto Condensed" w:hAnsi="Roboto Condensed"/>
                <w:sz w:val="21"/>
                <w:szCs w:val="21"/>
              </w:rPr>
              <w:t>mostly uses correct rhythm</w:t>
            </w:r>
            <w:r w:rsidR="00B97290" w:rsidRPr="00E67651">
              <w:rPr>
                <w:rFonts w:ascii="Roboto Condensed" w:hAnsi="Roboto Condensed"/>
                <w:sz w:val="21"/>
                <w:szCs w:val="21"/>
              </w:rPr>
              <w:t xml:space="preserve">, </w:t>
            </w:r>
            <w:r w:rsidRPr="00E67651">
              <w:rPr>
                <w:rFonts w:ascii="Roboto Condensed" w:hAnsi="Roboto Condensed"/>
                <w:sz w:val="21"/>
                <w:szCs w:val="21"/>
              </w:rPr>
              <w:t>intonation</w:t>
            </w:r>
            <w:r w:rsidR="00B97290" w:rsidRPr="00E67651">
              <w:rPr>
                <w:rFonts w:ascii="Roboto Condensed" w:hAnsi="Roboto Condensed"/>
                <w:sz w:val="21"/>
                <w:szCs w:val="21"/>
              </w:rPr>
              <w:t xml:space="preserve"> and connected speech</w:t>
            </w:r>
          </w:p>
        </w:tc>
        <w:tc>
          <w:tcPr>
            <w:tcW w:w="3589" w:type="dxa"/>
          </w:tcPr>
          <w:p w14:paraId="6866393A" w14:textId="10310D23" w:rsidR="00810191" w:rsidRPr="00E67651" w:rsidRDefault="00810191" w:rsidP="00B97290">
            <w:pPr>
              <w:pStyle w:val="ListParagraph"/>
              <w:numPr>
                <w:ilvl w:val="0"/>
                <w:numId w:val="6"/>
              </w:numPr>
              <w:rPr>
                <w:rFonts w:ascii="Roboto Condensed" w:hAnsi="Roboto Condensed"/>
                <w:sz w:val="21"/>
                <w:szCs w:val="21"/>
              </w:rPr>
            </w:pPr>
            <w:r w:rsidRPr="00E67651">
              <w:rPr>
                <w:rFonts w:ascii="Roboto Condensed" w:hAnsi="Roboto Condensed"/>
                <w:sz w:val="21"/>
                <w:szCs w:val="21"/>
              </w:rPr>
              <w:t>almost no mistakes with rhythm</w:t>
            </w:r>
            <w:r w:rsidR="00627F03" w:rsidRPr="00E67651">
              <w:rPr>
                <w:rFonts w:ascii="Roboto Condensed" w:hAnsi="Roboto Condensed"/>
                <w:sz w:val="21"/>
                <w:szCs w:val="21"/>
              </w:rPr>
              <w:t xml:space="preserve">, </w:t>
            </w:r>
            <w:r w:rsidRPr="00E67651">
              <w:rPr>
                <w:rFonts w:ascii="Roboto Condensed" w:hAnsi="Roboto Condensed"/>
                <w:sz w:val="21"/>
                <w:szCs w:val="21"/>
              </w:rPr>
              <w:t>intonation</w:t>
            </w:r>
            <w:r w:rsidR="00627F03" w:rsidRPr="00E67651">
              <w:rPr>
                <w:rFonts w:ascii="Roboto Condensed" w:hAnsi="Roboto Condensed"/>
                <w:sz w:val="21"/>
                <w:szCs w:val="21"/>
              </w:rPr>
              <w:t xml:space="preserve"> and connected speech</w:t>
            </w:r>
          </w:p>
        </w:tc>
      </w:tr>
    </w:tbl>
    <w:p w14:paraId="1E898415" w14:textId="77777777" w:rsidR="000C3CB8" w:rsidRPr="00B97290" w:rsidRDefault="000C3CB8" w:rsidP="00167D7D">
      <w:pPr>
        <w:rPr>
          <w:rFonts w:ascii="Roboto Condensed" w:hAnsi="Roboto Condensed"/>
        </w:rPr>
      </w:pPr>
    </w:p>
    <w:sectPr w:rsidR="000C3CB8" w:rsidRPr="00B97290" w:rsidSect="00E6765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DB64" w14:textId="77777777" w:rsidR="00812971" w:rsidRDefault="00812971" w:rsidP="000C3CB8">
      <w:pPr>
        <w:spacing w:after="0" w:line="240" w:lineRule="auto"/>
      </w:pPr>
      <w:r>
        <w:separator/>
      </w:r>
    </w:p>
  </w:endnote>
  <w:endnote w:type="continuationSeparator" w:id="0">
    <w:p w14:paraId="0BDC2621" w14:textId="77777777" w:rsidR="00812971" w:rsidRDefault="00812971" w:rsidP="000C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71D5" w14:textId="77777777" w:rsidR="00812971" w:rsidRDefault="00812971" w:rsidP="000C3CB8">
      <w:pPr>
        <w:spacing w:after="0" w:line="240" w:lineRule="auto"/>
      </w:pPr>
      <w:r>
        <w:separator/>
      </w:r>
    </w:p>
  </w:footnote>
  <w:footnote w:type="continuationSeparator" w:id="0">
    <w:p w14:paraId="0370B8DE" w14:textId="77777777" w:rsidR="00812971" w:rsidRDefault="00812971" w:rsidP="000C3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B0F7" w14:textId="21F697AC" w:rsidR="000C3CB8" w:rsidRPr="000C3CB8" w:rsidRDefault="000C3CB8" w:rsidP="000C3CB8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 w:eastAsia="en-GB"/>
      </w:rPr>
    </w:pPr>
    <w:r w:rsidRPr="000C3CB8">
      <w:rPr>
        <w:rFonts w:ascii="Arial" w:eastAsia="Times New Roman" w:hAnsi="Arial" w:cs="Arial"/>
        <w:color w:val="000000"/>
        <w:bdr w:val="none" w:sz="0" w:space="0" w:color="auto" w:frame="1"/>
        <w:lang w:val="en-GB" w:eastAsia="en-GB"/>
      </w:rPr>
      <w:fldChar w:fldCharType="begin"/>
    </w:r>
    <w:r w:rsidRPr="000C3CB8">
      <w:rPr>
        <w:rFonts w:ascii="Arial" w:eastAsia="Times New Roman" w:hAnsi="Arial" w:cs="Arial"/>
        <w:color w:val="000000"/>
        <w:bdr w:val="none" w:sz="0" w:space="0" w:color="auto" w:frame="1"/>
        <w:lang w:val="en-GB" w:eastAsia="en-GB"/>
      </w:rPr>
      <w:instrText xml:space="preserve"> INCLUDEPICTURE "https://lh5.googleusercontent.com/EDeETxaUFD-kfeDdsvh9N4zr8XBW5oZ5fxxOmwYviAXJgEkATWogIapDS8B9dcPbpy-mBwOYJOMUzl7YDL3M20cqELa59mSzERKQKoAcoyFELk4hgNhz17Hypbj4QYNsTAaipnAk" \* MERGEFORMATINET </w:instrText>
    </w:r>
    <w:r w:rsidRPr="000C3CB8">
      <w:rPr>
        <w:rFonts w:ascii="Arial" w:eastAsia="Times New Roman" w:hAnsi="Arial" w:cs="Arial"/>
        <w:color w:val="000000"/>
        <w:bdr w:val="none" w:sz="0" w:space="0" w:color="auto" w:frame="1"/>
        <w:lang w:val="en-GB" w:eastAsia="en-GB"/>
      </w:rPr>
      <w:fldChar w:fldCharType="separate"/>
    </w:r>
    <w:r w:rsidRPr="000C3CB8">
      <w:rPr>
        <w:rFonts w:ascii="Arial" w:eastAsia="Times New Roman" w:hAnsi="Arial" w:cs="Arial"/>
        <w:noProof/>
        <w:color w:val="000000"/>
        <w:bdr w:val="none" w:sz="0" w:space="0" w:color="auto" w:frame="1"/>
        <w:lang w:val="en-GB" w:eastAsia="en-GB"/>
      </w:rPr>
      <w:drawing>
        <wp:inline distT="0" distB="0" distL="0" distR="0" wp14:anchorId="2160BECE" wp14:editId="7890AA9D">
          <wp:extent cx="604485" cy="590843"/>
          <wp:effectExtent l="0" t="0" r="571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945" cy="612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3CB8">
      <w:rPr>
        <w:rFonts w:ascii="Arial" w:eastAsia="Times New Roman" w:hAnsi="Arial" w:cs="Arial"/>
        <w:color w:val="000000"/>
        <w:bdr w:val="none" w:sz="0" w:space="0" w:color="auto" w:frame="1"/>
        <w:lang w:val="en-GB" w:eastAsia="en-GB"/>
      </w:rPr>
      <w:fldChar w:fldCharType="end"/>
    </w:r>
  </w:p>
  <w:p w14:paraId="3348B423" w14:textId="77777777" w:rsidR="000C3CB8" w:rsidRDefault="000C3C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1254"/>
    <w:multiLevelType w:val="hybridMultilevel"/>
    <w:tmpl w:val="913AD21A"/>
    <w:lvl w:ilvl="0" w:tplc="D64E100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D35C4"/>
    <w:multiLevelType w:val="hybridMultilevel"/>
    <w:tmpl w:val="3BE63E0A"/>
    <w:lvl w:ilvl="0" w:tplc="D64E100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7637B"/>
    <w:multiLevelType w:val="hybridMultilevel"/>
    <w:tmpl w:val="5B649B4A"/>
    <w:lvl w:ilvl="0" w:tplc="4AFCF9D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16B7C"/>
    <w:multiLevelType w:val="hybridMultilevel"/>
    <w:tmpl w:val="EE5609F2"/>
    <w:lvl w:ilvl="0" w:tplc="D64E100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060BA"/>
    <w:multiLevelType w:val="hybridMultilevel"/>
    <w:tmpl w:val="25D2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D0771"/>
    <w:multiLevelType w:val="hybridMultilevel"/>
    <w:tmpl w:val="86A03B0C"/>
    <w:lvl w:ilvl="0" w:tplc="D64E100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86"/>
    <w:rsid w:val="000C3CB8"/>
    <w:rsid w:val="00167D7D"/>
    <w:rsid w:val="00292F68"/>
    <w:rsid w:val="005A6215"/>
    <w:rsid w:val="00627F03"/>
    <w:rsid w:val="00655786"/>
    <w:rsid w:val="006B536D"/>
    <w:rsid w:val="00735F67"/>
    <w:rsid w:val="00810191"/>
    <w:rsid w:val="00812971"/>
    <w:rsid w:val="009A79A3"/>
    <w:rsid w:val="00A5782F"/>
    <w:rsid w:val="00AF5CD3"/>
    <w:rsid w:val="00B97290"/>
    <w:rsid w:val="00DA2003"/>
    <w:rsid w:val="00DD670E"/>
    <w:rsid w:val="00E10228"/>
    <w:rsid w:val="00E65B2E"/>
    <w:rsid w:val="00E67651"/>
    <w:rsid w:val="00F5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34A2"/>
  <w15:chartTrackingRefBased/>
  <w15:docId w15:val="{D92E1992-090C-4FF2-A157-CFA9EBFA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3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CB8"/>
  </w:style>
  <w:style w:type="paragraph" w:styleId="Footer">
    <w:name w:val="footer"/>
    <w:basedOn w:val="Normal"/>
    <w:link w:val="FooterChar"/>
    <w:uiPriority w:val="99"/>
    <w:unhideWhenUsed/>
    <w:rsid w:val="000C3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CB8"/>
  </w:style>
  <w:style w:type="paragraph" w:styleId="ListParagraph">
    <w:name w:val="List Paragraph"/>
    <w:basedOn w:val="Normal"/>
    <w:uiPriority w:val="34"/>
    <w:qFormat/>
    <w:rsid w:val="009A7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Geers</dc:creator>
  <cp:keywords/>
  <dc:description/>
  <cp:lastModifiedBy>Michelle Shiels</cp:lastModifiedBy>
  <cp:revision>2</cp:revision>
  <dcterms:created xsi:type="dcterms:W3CDTF">2022-02-05T16:03:00Z</dcterms:created>
  <dcterms:modified xsi:type="dcterms:W3CDTF">2022-02-05T16:03:00Z</dcterms:modified>
</cp:coreProperties>
</file>